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45BE" w14:textId="77777777" w:rsidR="00FB3C28" w:rsidRPr="00A6626A" w:rsidRDefault="00FB3C28" w:rsidP="00483E89">
      <w:pPr>
        <w:spacing w:after="0" w:line="259" w:lineRule="auto"/>
        <w:ind w:left="62" w:firstLine="0"/>
        <w:jc w:val="both"/>
        <w:rPr>
          <w:rFonts w:asciiTheme="majorHAnsi" w:hAnsiTheme="majorHAnsi" w:cstheme="majorHAnsi"/>
        </w:rPr>
      </w:pPr>
    </w:p>
    <w:p w14:paraId="0095789F" w14:textId="77777777" w:rsidR="00FB3C28" w:rsidRPr="00A6626A" w:rsidRDefault="00FB3C28" w:rsidP="00483E89">
      <w:pPr>
        <w:spacing w:after="0" w:line="259" w:lineRule="auto"/>
        <w:ind w:left="59" w:firstLine="0"/>
        <w:jc w:val="both"/>
        <w:rPr>
          <w:rFonts w:asciiTheme="majorHAnsi" w:hAnsiTheme="majorHAnsi" w:cstheme="majorHAnsi"/>
        </w:rPr>
      </w:pPr>
      <w:r w:rsidRPr="00A6626A">
        <w:rPr>
          <w:rFonts w:asciiTheme="majorHAnsi" w:hAnsiTheme="majorHAnsi" w:cstheme="majorHAnsi"/>
          <w:b/>
          <w:sz w:val="28"/>
        </w:rPr>
        <w:t xml:space="preserve"> </w:t>
      </w:r>
    </w:p>
    <w:p w14:paraId="01412323" w14:textId="3B1BEF5A" w:rsidR="00FB3C28" w:rsidRPr="00A6626A" w:rsidRDefault="00FB3C28" w:rsidP="00483E89">
      <w:pPr>
        <w:spacing w:after="0" w:line="259" w:lineRule="auto"/>
        <w:ind w:left="0" w:right="11" w:firstLine="0"/>
        <w:jc w:val="both"/>
        <w:rPr>
          <w:rFonts w:asciiTheme="majorHAnsi" w:hAnsiTheme="majorHAnsi" w:cstheme="majorHAnsi"/>
          <w:b/>
          <w:sz w:val="28"/>
        </w:rPr>
      </w:pPr>
      <w:r w:rsidRPr="00A6626A">
        <w:rPr>
          <w:rFonts w:asciiTheme="majorHAnsi" w:hAnsiTheme="majorHAnsi" w:cstheme="majorHAnsi"/>
          <w:b/>
          <w:sz w:val="28"/>
        </w:rPr>
        <w:t xml:space="preserve">Privacy Statement for </w:t>
      </w:r>
      <w:r w:rsidR="00EC38ED">
        <w:rPr>
          <w:rFonts w:asciiTheme="majorHAnsi" w:hAnsiTheme="majorHAnsi" w:cstheme="majorHAnsi"/>
          <w:b/>
          <w:sz w:val="28"/>
        </w:rPr>
        <w:t>Kerry</w:t>
      </w:r>
      <w:r w:rsidRPr="00A6626A">
        <w:rPr>
          <w:rFonts w:asciiTheme="majorHAnsi" w:hAnsiTheme="majorHAnsi" w:cstheme="majorHAnsi"/>
          <w:b/>
          <w:sz w:val="28"/>
        </w:rPr>
        <w:t xml:space="preserve"> County Childcare Committee </w:t>
      </w:r>
    </w:p>
    <w:p w14:paraId="3AEDB21C" w14:textId="77777777" w:rsidR="00FB3C28" w:rsidRPr="00A6626A" w:rsidRDefault="00FB3C28" w:rsidP="00483E89">
      <w:pPr>
        <w:spacing w:after="0" w:line="259" w:lineRule="auto"/>
        <w:ind w:left="0" w:right="11" w:firstLine="0"/>
        <w:jc w:val="both"/>
        <w:rPr>
          <w:rFonts w:asciiTheme="majorHAnsi" w:hAnsiTheme="majorHAnsi" w:cstheme="majorHAnsi"/>
          <w:b/>
          <w:sz w:val="28"/>
        </w:rPr>
      </w:pPr>
    </w:p>
    <w:p w14:paraId="4BD6AA95" w14:textId="77777777" w:rsidR="00FB3C28" w:rsidRPr="00A6626A" w:rsidRDefault="00FB3C28" w:rsidP="00483E89">
      <w:pPr>
        <w:spacing w:after="0" w:line="259" w:lineRule="auto"/>
        <w:ind w:left="0" w:right="11" w:firstLine="0"/>
        <w:jc w:val="both"/>
        <w:rPr>
          <w:rFonts w:asciiTheme="majorHAnsi" w:hAnsiTheme="majorHAnsi" w:cstheme="majorHAnsi"/>
          <w:b/>
        </w:rPr>
      </w:pPr>
      <w:r w:rsidRPr="00A6626A">
        <w:rPr>
          <w:rFonts w:asciiTheme="majorHAnsi" w:hAnsiTheme="majorHAnsi" w:cstheme="majorHAnsi"/>
          <w:b/>
        </w:rPr>
        <w:t xml:space="preserve">Introduction </w:t>
      </w:r>
    </w:p>
    <w:p w14:paraId="055AEF86" w14:textId="77777777" w:rsidR="00FB3C28" w:rsidRPr="00A6626A" w:rsidRDefault="00FB3C28" w:rsidP="00483E89">
      <w:pPr>
        <w:spacing w:after="0" w:line="259" w:lineRule="auto"/>
        <w:ind w:left="46" w:firstLine="0"/>
        <w:jc w:val="both"/>
        <w:rPr>
          <w:rFonts w:asciiTheme="majorHAnsi" w:hAnsiTheme="majorHAnsi" w:cstheme="majorHAnsi"/>
        </w:rPr>
      </w:pPr>
    </w:p>
    <w:p w14:paraId="0CA38F8C" w14:textId="77777777"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We respect your privacy and your rights to control your personal data. We will be clear about what data we collect and why we collect it. This privacy statement explains the personal information we collect from you, why we collect it, how we will use it and how we protect it.  </w:t>
      </w:r>
    </w:p>
    <w:p w14:paraId="79C6933F"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520BCA3A" w14:textId="38B472EA" w:rsidR="00FB3C28" w:rsidRPr="00A6626A" w:rsidRDefault="00EC38ED" w:rsidP="00483E89">
      <w:pPr>
        <w:ind w:left="-5"/>
        <w:jc w:val="both"/>
        <w:rPr>
          <w:rFonts w:asciiTheme="majorHAnsi" w:hAnsiTheme="majorHAnsi" w:cstheme="majorHAnsi"/>
        </w:rPr>
      </w:pPr>
      <w:r>
        <w:rPr>
          <w:rFonts w:asciiTheme="majorHAnsi" w:hAnsiTheme="majorHAnsi" w:cstheme="majorHAnsi"/>
        </w:rPr>
        <w:t>Kerry</w:t>
      </w:r>
      <w:r w:rsidR="00FB3C28" w:rsidRPr="00A6626A">
        <w:rPr>
          <w:rFonts w:asciiTheme="majorHAnsi" w:hAnsiTheme="majorHAnsi" w:cstheme="majorHAnsi"/>
        </w:rPr>
        <w:t xml:space="preserve"> County Childcare Committee (</w:t>
      </w:r>
      <w:r>
        <w:rPr>
          <w:rFonts w:asciiTheme="majorHAnsi" w:hAnsiTheme="majorHAnsi" w:cstheme="majorHAnsi"/>
        </w:rPr>
        <w:t>Kerry</w:t>
      </w:r>
      <w:r w:rsidR="00FB3C28" w:rsidRPr="00A6626A">
        <w:rPr>
          <w:rFonts w:asciiTheme="majorHAnsi" w:hAnsiTheme="majorHAnsi" w:cstheme="majorHAnsi"/>
        </w:rPr>
        <w:t xml:space="preserve"> CCC) collects personal data about you in order to deliver local programmes and actions on behalf of </w:t>
      </w:r>
      <w:r w:rsidR="00E836D1">
        <w:rPr>
          <w:rFonts w:asciiTheme="majorHAnsi" w:hAnsiTheme="majorHAnsi" w:cstheme="majorHAnsi"/>
        </w:rPr>
        <w:t xml:space="preserve">the </w:t>
      </w:r>
      <w:r w:rsidR="00E836D1" w:rsidRPr="006F1DCC">
        <w:rPr>
          <w:rFonts w:asciiTheme="majorHAnsi" w:hAnsiTheme="majorHAnsi" w:cstheme="majorHAnsi"/>
          <w:color w:val="auto"/>
        </w:rPr>
        <w:t>Department of Children, Disability and Equality (</w:t>
      </w:r>
      <w:r w:rsidR="00FB3C28" w:rsidRPr="00403179">
        <w:rPr>
          <w:rFonts w:asciiTheme="majorHAnsi" w:hAnsiTheme="majorHAnsi" w:cstheme="majorHAnsi"/>
        </w:rPr>
        <w:t>D</w:t>
      </w:r>
      <w:r w:rsidR="00FB3C28">
        <w:rPr>
          <w:rFonts w:asciiTheme="majorHAnsi" w:hAnsiTheme="majorHAnsi" w:cstheme="majorHAnsi"/>
        </w:rPr>
        <w:t>C</w:t>
      </w:r>
      <w:r w:rsidR="00E836D1">
        <w:rPr>
          <w:rFonts w:asciiTheme="majorHAnsi" w:hAnsiTheme="majorHAnsi" w:cstheme="majorHAnsi"/>
        </w:rPr>
        <w:t>DE)</w:t>
      </w:r>
      <w:r w:rsidR="00FB3C28" w:rsidRPr="00A6626A">
        <w:rPr>
          <w:rFonts w:asciiTheme="majorHAnsi" w:hAnsiTheme="majorHAnsi" w:cstheme="majorHAnsi"/>
        </w:rPr>
        <w:t xml:space="preserve">. By </w:t>
      </w:r>
      <w:r w:rsidR="00FB3C28">
        <w:rPr>
          <w:rFonts w:asciiTheme="majorHAnsi" w:hAnsiTheme="majorHAnsi" w:cstheme="majorHAnsi"/>
        </w:rPr>
        <w:t xml:space="preserve">using our service, </w:t>
      </w:r>
      <w:r w:rsidR="00E836D1">
        <w:rPr>
          <w:rFonts w:asciiTheme="majorHAnsi" w:hAnsiTheme="majorHAnsi" w:cstheme="majorHAnsi"/>
        </w:rPr>
        <w:t>Kerry</w:t>
      </w:r>
      <w:r w:rsidR="00FB3C28" w:rsidRPr="00A6626A">
        <w:rPr>
          <w:rFonts w:asciiTheme="majorHAnsi" w:hAnsiTheme="majorHAnsi" w:cstheme="majorHAnsi"/>
        </w:rPr>
        <w:t xml:space="preserve"> CCC will hold your personal data as described in this Statement.  </w:t>
      </w:r>
    </w:p>
    <w:p w14:paraId="2959F41B"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7AF66BE6" w14:textId="1B2D99F5" w:rsidR="00FB3C28" w:rsidRPr="002B27CE" w:rsidRDefault="00E836D1" w:rsidP="00483E89">
      <w:pPr>
        <w:ind w:left="-5"/>
        <w:jc w:val="both"/>
        <w:rPr>
          <w:rFonts w:asciiTheme="majorHAnsi" w:hAnsiTheme="majorHAnsi" w:cstheme="majorHAnsi"/>
          <w:color w:val="EE0000"/>
        </w:rPr>
      </w:pPr>
      <w:r>
        <w:rPr>
          <w:rFonts w:asciiTheme="majorHAnsi" w:hAnsiTheme="majorHAnsi" w:cstheme="majorHAnsi"/>
        </w:rPr>
        <w:t>Kerry</w:t>
      </w:r>
      <w:r w:rsidR="00FB3C28" w:rsidRPr="00A6626A">
        <w:rPr>
          <w:rFonts w:asciiTheme="majorHAnsi" w:hAnsiTheme="majorHAnsi" w:cstheme="majorHAnsi"/>
        </w:rPr>
        <w:t xml:space="preserve"> CCC is a Controller of the personal data you (the data subject) provide us.  Our office is based in </w:t>
      </w:r>
      <w:r w:rsidR="002B27CE" w:rsidRPr="006F1DCC">
        <w:rPr>
          <w:rFonts w:asciiTheme="majorHAnsi" w:hAnsiTheme="majorHAnsi" w:cstheme="majorHAnsi"/>
          <w:color w:val="auto"/>
        </w:rPr>
        <w:t>Unit 5, Dacon Business Centre, Monavalley, Tralee, V92 DA22</w:t>
      </w:r>
      <w:r w:rsidR="00FB3C28" w:rsidRPr="006F1DCC">
        <w:rPr>
          <w:rFonts w:asciiTheme="majorHAnsi" w:hAnsiTheme="majorHAnsi" w:cstheme="majorHAnsi"/>
          <w:color w:val="auto"/>
        </w:rPr>
        <w:t xml:space="preserve">. </w:t>
      </w:r>
    </w:p>
    <w:p w14:paraId="5A964A51" w14:textId="77777777" w:rsidR="00FB3C28" w:rsidRPr="00A6626A" w:rsidRDefault="00FB3C28" w:rsidP="00483E89">
      <w:pPr>
        <w:ind w:left="-5"/>
        <w:jc w:val="both"/>
        <w:rPr>
          <w:rFonts w:asciiTheme="majorHAnsi" w:hAnsiTheme="majorHAnsi" w:cstheme="majorHAnsi"/>
        </w:rPr>
      </w:pPr>
    </w:p>
    <w:p w14:paraId="52ADF7B1"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77041B36" w14:textId="77777777" w:rsidR="00FB3C28" w:rsidRPr="00A6626A" w:rsidRDefault="00FB3C28" w:rsidP="00483E89">
      <w:pPr>
        <w:spacing w:after="0" w:line="259" w:lineRule="auto"/>
        <w:ind w:left="-5"/>
        <w:jc w:val="both"/>
        <w:rPr>
          <w:rFonts w:asciiTheme="majorHAnsi" w:hAnsiTheme="majorHAnsi" w:cstheme="majorHAnsi"/>
        </w:rPr>
      </w:pPr>
      <w:r w:rsidRPr="00A6626A">
        <w:rPr>
          <w:rFonts w:asciiTheme="majorHAnsi" w:hAnsiTheme="majorHAnsi" w:cstheme="majorHAnsi"/>
          <w:b/>
        </w:rPr>
        <w:t>What Data We Collect?</w:t>
      </w:r>
      <w:r w:rsidRPr="00A6626A">
        <w:rPr>
          <w:rFonts w:asciiTheme="majorHAnsi" w:hAnsiTheme="majorHAnsi" w:cstheme="majorHAnsi"/>
        </w:rPr>
        <w:t xml:space="preserve"> </w:t>
      </w:r>
    </w:p>
    <w:p w14:paraId="7394E59E" w14:textId="4765B63B" w:rsidR="00FB3C28" w:rsidRPr="00A6626A" w:rsidRDefault="00FB3C28" w:rsidP="00483E89">
      <w:pPr>
        <w:spacing w:after="34"/>
        <w:ind w:left="-5"/>
        <w:jc w:val="both"/>
        <w:rPr>
          <w:rFonts w:asciiTheme="majorHAnsi" w:hAnsiTheme="majorHAnsi" w:cstheme="majorHAnsi"/>
        </w:rPr>
      </w:pPr>
      <w:r w:rsidRPr="00A6626A">
        <w:rPr>
          <w:rFonts w:asciiTheme="majorHAnsi" w:hAnsiTheme="majorHAnsi" w:cstheme="majorHAnsi"/>
        </w:rPr>
        <w:t xml:space="preserve">We may </w:t>
      </w:r>
      <w:r>
        <w:rPr>
          <w:rFonts w:asciiTheme="majorHAnsi" w:hAnsiTheme="majorHAnsi" w:cstheme="majorHAnsi"/>
        </w:rPr>
        <w:t>process</w:t>
      </w:r>
      <w:r w:rsidRPr="00A6626A">
        <w:rPr>
          <w:rFonts w:asciiTheme="majorHAnsi" w:hAnsiTheme="majorHAnsi" w:cstheme="majorHAnsi"/>
        </w:rPr>
        <w:t xml:space="preserve"> the following types of personal data depending on contract/ program</w:t>
      </w:r>
      <w:r w:rsidRPr="006F1DCC">
        <w:rPr>
          <w:rFonts w:asciiTheme="majorHAnsi" w:hAnsiTheme="majorHAnsi" w:cstheme="majorHAnsi"/>
          <w:color w:val="auto"/>
        </w:rPr>
        <w:t>me</w:t>
      </w:r>
      <w:r w:rsidR="002B27CE" w:rsidRPr="006F1DCC">
        <w:rPr>
          <w:rFonts w:asciiTheme="majorHAnsi" w:hAnsiTheme="majorHAnsi" w:cstheme="majorHAnsi"/>
          <w:color w:val="auto"/>
        </w:rPr>
        <w:t>/client</w:t>
      </w:r>
      <w:r w:rsidRPr="006F1DCC">
        <w:rPr>
          <w:rFonts w:asciiTheme="majorHAnsi" w:hAnsiTheme="majorHAnsi" w:cstheme="majorHAnsi"/>
          <w:color w:val="auto"/>
        </w:rPr>
        <w:t xml:space="preserve"> </w:t>
      </w:r>
      <w:r w:rsidRPr="00A6626A">
        <w:rPr>
          <w:rFonts w:asciiTheme="majorHAnsi" w:hAnsiTheme="majorHAnsi" w:cstheme="majorHAnsi"/>
        </w:rPr>
        <w:t xml:space="preserve">requirements: </w:t>
      </w:r>
      <w:r w:rsidRPr="00A6626A">
        <w:rPr>
          <w:rFonts w:asciiTheme="majorHAnsi" w:hAnsiTheme="majorHAnsi" w:cstheme="majorHAnsi"/>
        </w:rPr>
        <w:tab/>
        <w:t xml:space="preserve"> </w:t>
      </w:r>
    </w:p>
    <w:p w14:paraId="3239DA1B" w14:textId="77777777" w:rsidR="00FB3C28" w:rsidRPr="00A6626A" w:rsidRDefault="00FB3C28" w:rsidP="00483E89">
      <w:pPr>
        <w:numPr>
          <w:ilvl w:val="0"/>
          <w:numId w:val="1"/>
        </w:numPr>
        <w:spacing w:after="50"/>
        <w:ind w:hanging="360"/>
        <w:jc w:val="both"/>
        <w:rPr>
          <w:rFonts w:asciiTheme="majorHAnsi" w:hAnsiTheme="majorHAnsi" w:cstheme="majorHAnsi"/>
        </w:rPr>
      </w:pPr>
      <w:r w:rsidRPr="00A6626A">
        <w:rPr>
          <w:rFonts w:asciiTheme="majorHAnsi" w:hAnsiTheme="majorHAnsi" w:cstheme="majorHAnsi"/>
        </w:rPr>
        <w:t xml:space="preserve">Name </w:t>
      </w:r>
    </w:p>
    <w:p w14:paraId="70711373" w14:textId="77777777" w:rsidR="00FB3C28" w:rsidRPr="00A6626A" w:rsidRDefault="00FB3C28" w:rsidP="00483E89">
      <w:pPr>
        <w:numPr>
          <w:ilvl w:val="0"/>
          <w:numId w:val="1"/>
        </w:numPr>
        <w:spacing w:after="49"/>
        <w:ind w:hanging="360"/>
        <w:jc w:val="both"/>
        <w:rPr>
          <w:rFonts w:asciiTheme="majorHAnsi" w:hAnsiTheme="majorHAnsi" w:cstheme="majorHAnsi"/>
        </w:rPr>
      </w:pPr>
      <w:r w:rsidRPr="00A6626A">
        <w:rPr>
          <w:rFonts w:asciiTheme="majorHAnsi" w:hAnsiTheme="majorHAnsi" w:cstheme="majorHAnsi"/>
        </w:rPr>
        <w:t xml:space="preserve">Date of birth </w:t>
      </w:r>
    </w:p>
    <w:p w14:paraId="3D041438" w14:textId="77777777" w:rsidR="00FB3C28" w:rsidRPr="00A6626A" w:rsidRDefault="00FB3C28" w:rsidP="00483E89">
      <w:pPr>
        <w:numPr>
          <w:ilvl w:val="0"/>
          <w:numId w:val="1"/>
        </w:numPr>
        <w:spacing w:after="50"/>
        <w:ind w:hanging="360"/>
        <w:jc w:val="both"/>
        <w:rPr>
          <w:rFonts w:asciiTheme="majorHAnsi" w:hAnsiTheme="majorHAnsi" w:cstheme="majorHAnsi"/>
        </w:rPr>
      </w:pPr>
      <w:r w:rsidRPr="00A6626A">
        <w:rPr>
          <w:rFonts w:asciiTheme="majorHAnsi" w:hAnsiTheme="majorHAnsi" w:cstheme="majorHAnsi"/>
        </w:rPr>
        <w:t xml:space="preserve">Address  </w:t>
      </w:r>
    </w:p>
    <w:p w14:paraId="6088827B" w14:textId="7AD5B4BD" w:rsidR="00FB3C28" w:rsidRPr="00A6626A" w:rsidRDefault="002B27CE" w:rsidP="00483E89">
      <w:pPr>
        <w:numPr>
          <w:ilvl w:val="0"/>
          <w:numId w:val="1"/>
        </w:numPr>
        <w:spacing w:after="49"/>
        <w:ind w:hanging="360"/>
        <w:jc w:val="both"/>
        <w:rPr>
          <w:rFonts w:asciiTheme="majorHAnsi" w:hAnsiTheme="majorHAnsi" w:cstheme="majorHAnsi"/>
        </w:rPr>
      </w:pPr>
      <w:r>
        <w:rPr>
          <w:rFonts w:asciiTheme="majorHAnsi" w:hAnsiTheme="majorHAnsi" w:cstheme="majorHAnsi"/>
        </w:rPr>
        <w:t>E</w:t>
      </w:r>
      <w:r w:rsidR="00FB3C28" w:rsidRPr="00A6626A">
        <w:rPr>
          <w:rFonts w:asciiTheme="majorHAnsi" w:hAnsiTheme="majorHAnsi" w:cstheme="majorHAnsi"/>
        </w:rPr>
        <w:t xml:space="preserve">mail address  </w:t>
      </w:r>
    </w:p>
    <w:p w14:paraId="7002963A" w14:textId="77777777" w:rsidR="00FB3C28" w:rsidRPr="00A6626A" w:rsidRDefault="00FB3C28" w:rsidP="00483E89">
      <w:pPr>
        <w:numPr>
          <w:ilvl w:val="0"/>
          <w:numId w:val="1"/>
        </w:numPr>
        <w:spacing w:after="54"/>
        <w:ind w:hanging="360"/>
        <w:jc w:val="both"/>
        <w:rPr>
          <w:rFonts w:asciiTheme="majorHAnsi" w:hAnsiTheme="majorHAnsi" w:cstheme="majorHAnsi"/>
        </w:rPr>
      </w:pPr>
      <w:r w:rsidRPr="00A6626A">
        <w:rPr>
          <w:rFonts w:asciiTheme="majorHAnsi" w:hAnsiTheme="majorHAnsi" w:cstheme="majorHAnsi"/>
        </w:rPr>
        <w:t xml:space="preserve">Telephone number </w:t>
      </w:r>
    </w:p>
    <w:p w14:paraId="2E4A1E57" w14:textId="77777777" w:rsidR="00FB3C28" w:rsidRPr="00A6626A" w:rsidRDefault="00FB3C28" w:rsidP="00483E89">
      <w:pPr>
        <w:numPr>
          <w:ilvl w:val="0"/>
          <w:numId w:val="1"/>
        </w:numPr>
        <w:spacing w:after="49"/>
        <w:ind w:hanging="360"/>
        <w:jc w:val="both"/>
        <w:rPr>
          <w:rFonts w:asciiTheme="majorHAnsi" w:hAnsiTheme="majorHAnsi" w:cstheme="majorHAnsi"/>
        </w:rPr>
      </w:pPr>
      <w:r w:rsidRPr="00A6626A">
        <w:rPr>
          <w:rFonts w:asciiTheme="majorHAnsi" w:hAnsiTheme="majorHAnsi" w:cstheme="majorHAnsi"/>
        </w:rPr>
        <w:t>PPS number</w:t>
      </w:r>
      <w:r>
        <w:rPr>
          <w:rFonts w:asciiTheme="majorHAnsi" w:hAnsiTheme="majorHAnsi" w:cstheme="majorHAnsi"/>
        </w:rPr>
        <w:t xml:space="preserve"> </w:t>
      </w:r>
      <w:r w:rsidRPr="00A6626A">
        <w:rPr>
          <w:rFonts w:asciiTheme="majorHAnsi" w:hAnsiTheme="majorHAnsi" w:cstheme="majorHAnsi"/>
        </w:rPr>
        <w:t xml:space="preserve"> </w:t>
      </w:r>
    </w:p>
    <w:p w14:paraId="6C7ABF67" w14:textId="77777777" w:rsidR="00FB3C28" w:rsidRPr="00A6626A" w:rsidRDefault="00FB3C28" w:rsidP="00483E89">
      <w:pPr>
        <w:numPr>
          <w:ilvl w:val="0"/>
          <w:numId w:val="1"/>
        </w:numPr>
        <w:spacing w:after="49"/>
        <w:ind w:hanging="360"/>
        <w:jc w:val="both"/>
        <w:rPr>
          <w:rFonts w:asciiTheme="majorHAnsi" w:hAnsiTheme="majorHAnsi" w:cstheme="majorHAnsi"/>
        </w:rPr>
      </w:pPr>
      <w:r w:rsidRPr="00A6626A">
        <w:rPr>
          <w:rFonts w:asciiTheme="majorHAnsi" w:hAnsiTheme="majorHAnsi" w:cstheme="majorHAnsi"/>
        </w:rPr>
        <w:t xml:space="preserve">Social welfare status </w:t>
      </w:r>
    </w:p>
    <w:p w14:paraId="3C0DBD6B" w14:textId="77777777" w:rsidR="00FB3C28" w:rsidRDefault="00FB3C28" w:rsidP="00483E89">
      <w:pPr>
        <w:numPr>
          <w:ilvl w:val="0"/>
          <w:numId w:val="1"/>
        </w:numPr>
        <w:spacing w:after="49"/>
        <w:ind w:hanging="360"/>
        <w:jc w:val="both"/>
        <w:rPr>
          <w:rFonts w:asciiTheme="majorHAnsi" w:hAnsiTheme="majorHAnsi" w:cstheme="majorHAnsi"/>
        </w:rPr>
      </w:pPr>
      <w:r w:rsidRPr="00A6626A">
        <w:rPr>
          <w:rFonts w:asciiTheme="majorHAnsi" w:hAnsiTheme="majorHAnsi" w:cstheme="majorHAnsi"/>
        </w:rPr>
        <w:t xml:space="preserve">Bank account details  </w:t>
      </w:r>
    </w:p>
    <w:p w14:paraId="3D8E7EF7" w14:textId="706D4E93" w:rsidR="001F254A" w:rsidRPr="00A6626A" w:rsidRDefault="0098012B" w:rsidP="00483E89">
      <w:pPr>
        <w:numPr>
          <w:ilvl w:val="0"/>
          <w:numId w:val="1"/>
        </w:numPr>
        <w:spacing w:after="49"/>
        <w:ind w:hanging="360"/>
        <w:jc w:val="both"/>
        <w:rPr>
          <w:rFonts w:asciiTheme="majorHAnsi" w:hAnsiTheme="majorHAnsi" w:cstheme="majorHAnsi"/>
        </w:rPr>
      </w:pPr>
      <w:r>
        <w:rPr>
          <w:rFonts w:asciiTheme="majorHAnsi" w:hAnsiTheme="majorHAnsi" w:cstheme="majorHAnsi"/>
        </w:rPr>
        <w:t>TCAN Certificates</w:t>
      </w:r>
    </w:p>
    <w:p w14:paraId="76287408" w14:textId="77777777" w:rsidR="00FB3C28" w:rsidRDefault="00FB3C28" w:rsidP="00483E89">
      <w:pPr>
        <w:numPr>
          <w:ilvl w:val="0"/>
          <w:numId w:val="1"/>
        </w:numPr>
        <w:ind w:hanging="360"/>
        <w:jc w:val="both"/>
        <w:rPr>
          <w:rFonts w:asciiTheme="majorHAnsi" w:hAnsiTheme="majorHAnsi" w:cstheme="majorHAnsi"/>
        </w:rPr>
      </w:pPr>
      <w:r>
        <w:rPr>
          <w:rFonts w:asciiTheme="majorHAnsi" w:hAnsiTheme="majorHAnsi" w:cstheme="majorHAnsi"/>
        </w:rPr>
        <w:t>Photographic ID</w:t>
      </w:r>
    </w:p>
    <w:p w14:paraId="08F83FA9" w14:textId="77777777" w:rsidR="00FB3C28" w:rsidRDefault="00FB3C28" w:rsidP="00483E89">
      <w:pPr>
        <w:numPr>
          <w:ilvl w:val="0"/>
          <w:numId w:val="1"/>
        </w:numPr>
        <w:ind w:hanging="360"/>
        <w:jc w:val="both"/>
        <w:rPr>
          <w:rFonts w:asciiTheme="majorHAnsi" w:hAnsiTheme="majorHAnsi" w:cstheme="majorHAnsi"/>
        </w:rPr>
      </w:pPr>
      <w:r>
        <w:rPr>
          <w:rFonts w:asciiTheme="majorHAnsi" w:hAnsiTheme="majorHAnsi" w:cstheme="majorHAnsi"/>
        </w:rPr>
        <w:t xml:space="preserve">Qualifications </w:t>
      </w:r>
    </w:p>
    <w:p w14:paraId="36AEE779" w14:textId="77777777" w:rsidR="00FB3C28" w:rsidRDefault="00FB3C28" w:rsidP="00483E89">
      <w:pPr>
        <w:numPr>
          <w:ilvl w:val="0"/>
          <w:numId w:val="1"/>
        </w:numPr>
        <w:ind w:hanging="360"/>
        <w:jc w:val="both"/>
        <w:rPr>
          <w:rFonts w:asciiTheme="majorHAnsi" w:hAnsiTheme="majorHAnsi" w:cstheme="majorHAnsi"/>
        </w:rPr>
      </w:pPr>
      <w:r w:rsidRPr="00A6626A">
        <w:rPr>
          <w:rFonts w:asciiTheme="majorHAnsi" w:hAnsiTheme="majorHAnsi" w:cstheme="majorHAnsi"/>
        </w:rPr>
        <w:t>Any other relevant data required</w:t>
      </w:r>
    </w:p>
    <w:p w14:paraId="6EF2E5D2" w14:textId="77777777" w:rsidR="00FB3C28" w:rsidRPr="00A6626A" w:rsidRDefault="00FB3C28" w:rsidP="00483E89">
      <w:pPr>
        <w:ind w:left="721" w:firstLine="0"/>
        <w:jc w:val="both"/>
        <w:rPr>
          <w:rFonts w:asciiTheme="majorHAnsi" w:hAnsiTheme="majorHAnsi" w:cstheme="majorHAnsi"/>
        </w:rPr>
      </w:pPr>
    </w:p>
    <w:p w14:paraId="77679376" w14:textId="77777777" w:rsidR="00FB3C28" w:rsidRPr="00A6626A" w:rsidRDefault="00FB3C28" w:rsidP="00483E89">
      <w:pPr>
        <w:ind w:left="0" w:firstLine="0"/>
        <w:jc w:val="both"/>
        <w:rPr>
          <w:rFonts w:asciiTheme="majorHAnsi" w:hAnsiTheme="majorHAnsi" w:cstheme="majorHAnsi"/>
        </w:rPr>
      </w:pPr>
    </w:p>
    <w:p w14:paraId="5B90FE8A" w14:textId="54395A6D" w:rsidR="00FB3C28" w:rsidRPr="00A6626A" w:rsidRDefault="00FB3C28" w:rsidP="00483E89">
      <w:pPr>
        <w:ind w:left="0" w:firstLine="0"/>
        <w:jc w:val="both"/>
        <w:rPr>
          <w:rFonts w:asciiTheme="majorHAnsi" w:hAnsiTheme="majorHAnsi" w:cstheme="majorHAnsi"/>
        </w:rPr>
      </w:pPr>
      <w:r w:rsidRPr="00A6626A">
        <w:rPr>
          <w:rFonts w:asciiTheme="majorHAnsi" w:hAnsiTheme="majorHAnsi" w:cstheme="majorHAnsi"/>
        </w:rPr>
        <w:t xml:space="preserve">Should you apply for a position in </w:t>
      </w:r>
      <w:r w:rsidR="0098012B">
        <w:rPr>
          <w:rFonts w:asciiTheme="majorHAnsi" w:hAnsiTheme="majorHAnsi" w:cstheme="majorHAnsi"/>
        </w:rPr>
        <w:t>Kerry</w:t>
      </w:r>
      <w:r w:rsidRPr="00A6626A">
        <w:rPr>
          <w:rFonts w:asciiTheme="majorHAnsi" w:hAnsiTheme="majorHAnsi" w:cstheme="majorHAnsi"/>
        </w:rPr>
        <w:t xml:space="preserve"> CCC we will process the following </w:t>
      </w:r>
      <w:proofErr w:type="gramStart"/>
      <w:r w:rsidRPr="00A6626A">
        <w:rPr>
          <w:rFonts w:asciiTheme="majorHAnsi" w:hAnsiTheme="majorHAnsi" w:cstheme="majorHAnsi"/>
        </w:rPr>
        <w:t>information;</w:t>
      </w:r>
      <w:proofErr w:type="gramEnd"/>
      <w:r w:rsidRPr="00A6626A">
        <w:rPr>
          <w:rFonts w:asciiTheme="majorHAnsi" w:hAnsiTheme="majorHAnsi" w:cstheme="majorHAnsi"/>
        </w:rPr>
        <w:t xml:space="preserve"> </w:t>
      </w:r>
    </w:p>
    <w:p w14:paraId="6481EAE4" w14:textId="77777777" w:rsidR="00FB3C28" w:rsidRPr="00A6626A" w:rsidRDefault="00FB3C28" w:rsidP="00483E89">
      <w:pPr>
        <w:ind w:left="0" w:firstLine="0"/>
        <w:jc w:val="both"/>
        <w:rPr>
          <w:rFonts w:asciiTheme="majorHAnsi" w:hAnsiTheme="majorHAnsi" w:cstheme="majorHAnsi"/>
        </w:rPr>
      </w:pPr>
    </w:p>
    <w:p w14:paraId="671D2935" w14:textId="77777777" w:rsidR="00FB3C28" w:rsidRPr="00A6626A" w:rsidRDefault="00FB3C28" w:rsidP="00483E89">
      <w:pPr>
        <w:ind w:left="0" w:firstLine="0"/>
        <w:jc w:val="both"/>
        <w:rPr>
          <w:rFonts w:asciiTheme="majorHAnsi" w:hAnsiTheme="majorHAnsi" w:cstheme="majorHAnsi"/>
        </w:rPr>
      </w:pPr>
      <w:r w:rsidRPr="00A6626A">
        <w:rPr>
          <w:rFonts w:asciiTheme="majorHAnsi" w:hAnsiTheme="majorHAnsi" w:cstheme="majorHAnsi"/>
        </w:rPr>
        <w:t>CVs; names; phone number; email address; address; educational history; employment history; details of hobbies/interests.</w:t>
      </w:r>
    </w:p>
    <w:p w14:paraId="64C2C42C" w14:textId="77777777" w:rsidR="00FB3C28" w:rsidRPr="00A6626A" w:rsidRDefault="00FB3C28" w:rsidP="00483E89">
      <w:pPr>
        <w:spacing w:after="220" w:line="259" w:lineRule="auto"/>
        <w:ind w:left="721" w:firstLine="0"/>
        <w:jc w:val="both"/>
        <w:rPr>
          <w:rFonts w:asciiTheme="majorHAnsi" w:hAnsiTheme="majorHAnsi" w:cstheme="majorHAnsi"/>
        </w:rPr>
      </w:pPr>
      <w:r w:rsidRPr="00A6626A">
        <w:rPr>
          <w:rFonts w:asciiTheme="majorHAnsi" w:hAnsiTheme="majorHAnsi" w:cstheme="majorHAnsi"/>
        </w:rPr>
        <w:t xml:space="preserve"> </w:t>
      </w:r>
    </w:p>
    <w:p w14:paraId="1EECB7BC" w14:textId="77777777" w:rsidR="00FB3C28" w:rsidRPr="00A6626A" w:rsidRDefault="00FB3C28" w:rsidP="00483E89">
      <w:pPr>
        <w:spacing w:after="0" w:line="259" w:lineRule="auto"/>
        <w:ind w:left="-5"/>
        <w:jc w:val="both"/>
        <w:rPr>
          <w:rFonts w:asciiTheme="majorHAnsi" w:hAnsiTheme="majorHAnsi" w:cstheme="majorHAnsi"/>
        </w:rPr>
      </w:pPr>
      <w:r w:rsidRPr="00A6626A">
        <w:rPr>
          <w:rFonts w:asciiTheme="majorHAnsi" w:hAnsiTheme="majorHAnsi" w:cstheme="majorHAnsi"/>
          <w:b/>
        </w:rPr>
        <w:t xml:space="preserve">Why We Collect Your Personal Data? </w:t>
      </w:r>
    </w:p>
    <w:p w14:paraId="7A516269"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eastAsia="Times New Roman" w:hAnsiTheme="majorHAnsi" w:cstheme="majorHAnsi"/>
        </w:rPr>
        <w:t xml:space="preserve"> </w:t>
      </w:r>
    </w:p>
    <w:p w14:paraId="1F39626A" w14:textId="253466A8" w:rsidR="00FB3C28" w:rsidRPr="00A6626A" w:rsidRDefault="00FB3C28" w:rsidP="00483E89">
      <w:pPr>
        <w:ind w:left="-5"/>
        <w:jc w:val="both"/>
        <w:rPr>
          <w:rFonts w:asciiTheme="majorHAnsi" w:hAnsiTheme="majorHAnsi" w:cstheme="majorHAnsi"/>
          <w:b/>
        </w:rPr>
      </w:pPr>
      <w:r w:rsidRPr="00A6626A">
        <w:rPr>
          <w:rFonts w:asciiTheme="majorHAnsi" w:hAnsiTheme="majorHAnsi" w:cstheme="majorHAnsi"/>
        </w:rPr>
        <w:t xml:space="preserve">We use the personal data you share with us so we can communicate with you and disseminate information on behalf of the </w:t>
      </w:r>
      <w:r w:rsidR="0098012B">
        <w:rPr>
          <w:rFonts w:asciiTheme="majorHAnsi" w:hAnsiTheme="majorHAnsi" w:cstheme="majorHAnsi"/>
        </w:rPr>
        <w:t>DCDE</w:t>
      </w:r>
      <w:r w:rsidRPr="00A6626A">
        <w:rPr>
          <w:rFonts w:asciiTheme="majorHAnsi" w:hAnsiTheme="majorHAnsi" w:cstheme="majorHAnsi"/>
        </w:rPr>
        <w:t xml:space="preserve"> and Pobal and other relevant agencies and stakeholders. </w:t>
      </w:r>
      <w:r w:rsidRPr="00A6626A">
        <w:rPr>
          <w:rFonts w:asciiTheme="majorHAnsi" w:hAnsiTheme="majorHAnsi" w:cstheme="majorHAnsi"/>
          <w:b/>
        </w:rPr>
        <w:t xml:space="preserve"> </w:t>
      </w:r>
    </w:p>
    <w:p w14:paraId="7781312E" w14:textId="77777777" w:rsidR="00FB3C28" w:rsidRPr="00A6626A" w:rsidRDefault="00FB3C28" w:rsidP="00483E89">
      <w:pPr>
        <w:ind w:left="-5"/>
        <w:jc w:val="both"/>
        <w:rPr>
          <w:rFonts w:asciiTheme="majorHAnsi" w:hAnsiTheme="majorHAnsi" w:cstheme="majorHAnsi"/>
          <w:b/>
        </w:rPr>
      </w:pPr>
    </w:p>
    <w:p w14:paraId="3248A627" w14:textId="77777777" w:rsidR="00FB3C28" w:rsidRPr="00A6626A" w:rsidRDefault="00FB3C28" w:rsidP="00483E89">
      <w:pPr>
        <w:pStyle w:val="ListParagraph"/>
        <w:shd w:val="clear" w:color="auto" w:fill="FFFFFF"/>
        <w:spacing w:after="216" w:line="240" w:lineRule="auto"/>
        <w:ind w:left="0"/>
        <w:jc w:val="both"/>
        <w:rPr>
          <w:rFonts w:asciiTheme="majorHAnsi" w:eastAsia="Times New Roman" w:hAnsiTheme="majorHAnsi" w:cstheme="majorHAnsi"/>
          <w:b/>
          <w:bCs/>
        </w:rPr>
      </w:pPr>
    </w:p>
    <w:p w14:paraId="281AE423" w14:textId="77777777" w:rsidR="00FB3C28" w:rsidRPr="00A6626A" w:rsidRDefault="00FB3C28" w:rsidP="00483E89">
      <w:pPr>
        <w:pStyle w:val="ListParagraph"/>
        <w:shd w:val="clear" w:color="auto" w:fill="FFFFFF"/>
        <w:spacing w:after="216" w:line="240" w:lineRule="auto"/>
        <w:ind w:left="0"/>
        <w:jc w:val="both"/>
        <w:rPr>
          <w:rFonts w:asciiTheme="majorHAnsi" w:eastAsia="Times New Roman" w:hAnsiTheme="majorHAnsi" w:cstheme="majorHAnsi"/>
          <w:b/>
          <w:bCs/>
        </w:rPr>
      </w:pPr>
      <w:r w:rsidRPr="00A6626A">
        <w:rPr>
          <w:rFonts w:asciiTheme="majorHAnsi" w:eastAsia="Times New Roman" w:hAnsiTheme="majorHAnsi" w:cstheme="majorHAnsi"/>
          <w:b/>
          <w:bCs/>
        </w:rPr>
        <w:t>Why are we processing your data? Our legal basis.</w:t>
      </w:r>
    </w:p>
    <w:p w14:paraId="2AAECE82" w14:textId="77777777" w:rsidR="00FB3C28" w:rsidRPr="00A6626A" w:rsidRDefault="00FB3C28" w:rsidP="00483E89">
      <w:pPr>
        <w:jc w:val="both"/>
        <w:rPr>
          <w:rFonts w:asciiTheme="majorHAnsi" w:hAnsiTheme="majorHAnsi" w:cstheme="majorHAnsi"/>
          <w:color w:val="auto"/>
        </w:rPr>
      </w:pPr>
      <w:r w:rsidRPr="00A6626A">
        <w:rPr>
          <w:rFonts w:asciiTheme="majorHAnsi" w:hAnsiTheme="majorHAnsi" w:cstheme="majorHAnsi"/>
          <w:color w:val="auto"/>
        </w:rPr>
        <w:t>We are required to determine the legal basis for which we process different categories of your personal information, and to notify you of the basis for each category.</w:t>
      </w:r>
    </w:p>
    <w:p w14:paraId="0F35291F" w14:textId="77777777" w:rsidR="00FB3C28" w:rsidRPr="00A6626A" w:rsidRDefault="00FB3C28" w:rsidP="00483E89">
      <w:pPr>
        <w:jc w:val="both"/>
        <w:rPr>
          <w:rFonts w:asciiTheme="majorHAnsi" w:hAnsiTheme="majorHAnsi" w:cstheme="majorHAnsi"/>
          <w:color w:val="auto"/>
        </w:rPr>
      </w:pPr>
      <w:r w:rsidRPr="00A6626A">
        <w:rPr>
          <w:rFonts w:asciiTheme="majorHAnsi" w:hAnsiTheme="majorHAnsi" w:cstheme="majorHAnsi"/>
          <w:color w:val="auto"/>
        </w:rPr>
        <w:t xml:space="preserve">Most of the personal information we process is provided to us directly by you for one of the following reasons: </w:t>
      </w:r>
    </w:p>
    <w:p w14:paraId="05774037" w14:textId="77777777" w:rsidR="00FB3C28" w:rsidRPr="00A6626A" w:rsidRDefault="00FB3C28" w:rsidP="00483E89">
      <w:pPr>
        <w:jc w:val="both"/>
        <w:rPr>
          <w:rFonts w:asciiTheme="majorHAnsi" w:hAnsiTheme="majorHAnsi" w:cstheme="majorHAnsi"/>
          <w:b/>
          <w:color w:val="262626" w:themeColor="text1" w:themeTint="D9"/>
        </w:rPr>
      </w:pPr>
    </w:p>
    <w:p w14:paraId="65431CE2" w14:textId="77777777" w:rsidR="00AD09AE" w:rsidRDefault="00AD09AE" w:rsidP="00483E89">
      <w:pPr>
        <w:jc w:val="both"/>
        <w:rPr>
          <w:rFonts w:asciiTheme="majorHAnsi" w:hAnsiTheme="majorHAnsi" w:cstheme="majorHAnsi"/>
          <w:b/>
          <w:color w:val="auto"/>
        </w:rPr>
      </w:pPr>
    </w:p>
    <w:p w14:paraId="4AE72910" w14:textId="5E184CB1" w:rsidR="00FB3C28" w:rsidRPr="00A6626A" w:rsidRDefault="00FB3C28" w:rsidP="00483E89">
      <w:pPr>
        <w:jc w:val="both"/>
        <w:rPr>
          <w:rFonts w:asciiTheme="majorHAnsi" w:hAnsiTheme="majorHAnsi" w:cstheme="majorHAnsi"/>
          <w:b/>
          <w:color w:val="auto"/>
        </w:rPr>
      </w:pPr>
      <w:r w:rsidRPr="00A6626A">
        <w:rPr>
          <w:rFonts w:asciiTheme="majorHAnsi" w:hAnsiTheme="majorHAnsi" w:cstheme="majorHAnsi"/>
          <w:b/>
          <w:color w:val="auto"/>
        </w:rPr>
        <w:t>Information we process because we have a contractual obligation with you.</w:t>
      </w:r>
    </w:p>
    <w:p w14:paraId="211F35AA" w14:textId="77777777" w:rsidR="00FB3C28" w:rsidRPr="00A6626A" w:rsidRDefault="00FB3C28" w:rsidP="00483E89">
      <w:pPr>
        <w:jc w:val="both"/>
        <w:rPr>
          <w:rFonts w:asciiTheme="majorHAnsi" w:hAnsiTheme="majorHAnsi" w:cstheme="majorHAnsi"/>
          <w:bCs/>
          <w:color w:val="auto"/>
        </w:rPr>
      </w:pPr>
    </w:p>
    <w:p w14:paraId="455A6EFC" w14:textId="73E3D8F0" w:rsidR="00FB3C28" w:rsidRPr="00A6626A" w:rsidRDefault="00342867" w:rsidP="00483E89">
      <w:pPr>
        <w:jc w:val="both"/>
        <w:rPr>
          <w:rFonts w:asciiTheme="majorHAnsi" w:hAnsiTheme="majorHAnsi" w:cstheme="majorHAnsi"/>
          <w:bCs/>
          <w:color w:val="auto"/>
        </w:rPr>
      </w:pPr>
      <w:r>
        <w:rPr>
          <w:rFonts w:asciiTheme="majorHAnsi" w:hAnsiTheme="majorHAnsi" w:cstheme="majorHAnsi"/>
          <w:bCs/>
          <w:color w:val="auto"/>
        </w:rPr>
        <w:t>Kerry</w:t>
      </w:r>
      <w:r w:rsidR="00FB3C28" w:rsidRPr="00A6626A">
        <w:rPr>
          <w:rFonts w:asciiTheme="majorHAnsi" w:hAnsiTheme="majorHAnsi" w:cstheme="majorHAnsi"/>
          <w:bCs/>
          <w:color w:val="auto"/>
        </w:rPr>
        <w:t xml:space="preserve"> CCC needs to process personal data as necessary to </w:t>
      </w:r>
      <w:r w:rsidR="00FB3C28">
        <w:rPr>
          <w:rFonts w:asciiTheme="majorHAnsi" w:hAnsiTheme="majorHAnsi" w:cstheme="majorHAnsi"/>
          <w:bCs/>
          <w:color w:val="auto"/>
        </w:rPr>
        <w:t>provide support and advice to clients.</w:t>
      </w:r>
    </w:p>
    <w:p w14:paraId="2B28FA55" w14:textId="77777777" w:rsidR="00AD09AE" w:rsidRDefault="00AD09AE" w:rsidP="00483E89">
      <w:pPr>
        <w:spacing w:before="240" w:after="240"/>
        <w:ind w:left="720" w:hanging="720"/>
        <w:jc w:val="both"/>
        <w:rPr>
          <w:rFonts w:asciiTheme="majorHAnsi" w:hAnsiTheme="majorHAnsi" w:cstheme="majorHAnsi"/>
          <w:b/>
          <w:bCs/>
          <w:color w:val="auto"/>
        </w:rPr>
      </w:pPr>
    </w:p>
    <w:p w14:paraId="3960842D" w14:textId="354B7735" w:rsidR="00FB3C28" w:rsidRPr="00A6626A" w:rsidRDefault="00FB3C28" w:rsidP="00483E89">
      <w:pPr>
        <w:spacing w:before="240" w:after="240"/>
        <w:ind w:left="720" w:hanging="720"/>
        <w:jc w:val="both"/>
        <w:rPr>
          <w:rFonts w:asciiTheme="majorHAnsi" w:hAnsiTheme="majorHAnsi" w:cstheme="majorHAnsi"/>
          <w:color w:val="auto"/>
        </w:rPr>
      </w:pPr>
      <w:r w:rsidRPr="00A6626A">
        <w:rPr>
          <w:rFonts w:asciiTheme="majorHAnsi" w:hAnsiTheme="majorHAnsi" w:cstheme="majorHAnsi"/>
          <w:b/>
          <w:bCs/>
          <w:color w:val="auto"/>
        </w:rPr>
        <w:t>Information we process for the purposes of legitimate interests</w:t>
      </w:r>
    </w:p>
    <w:p w14:paraId="46BB88E4" w14:textId="77777777" w:rsidR="00FB3C28" w:rsidRPr="00A6626A" w:rsidRDefault="00FB3C28" w:rsidP="00483E89">
      <w:pPr>
        <w:pStyle w:val="NoSpacing"/>
        <w:jc w:val="both"/>
        <w:rPr>
          <w:rFonts w:asciiTheme="majorHAnsi" w:hAnsiTheme="majorHAnsi" w:cstheme="majorHAnsi"/>
          <w:lang w:eastAsia="en-GB"/>
        </w:rPr>
      </w:pPr>
      <w:r w:rsidRPr="00A6626A">
        <w:rPr>
          <w:rFonts w:asciiTheme="majorHAnsi" w:hAnsiTheme="majorHAnsi" w:cstheme="majorHAnsi"/>
          <w:lang w:eastAsia="en-GB"/>
        </w:rPr>
        <w:t>We may process information on the basis there is a legitimate interest, either to you or to us, of doing so.</w:t>
      </w:r>
    </w:p>
    <w:p w14:paraId="237F64CD" w14:textId="77777777" w:rsidR="00FB3C28" w:rsidRPr="00A6626A" w:rsidRDefault="00FB3C28" w:rsidP="00483E89">
      <w:pPr>
        <w:pStyle w:val="NoSpacing"/>
        <w:jc w:val="both"/>
        <w:rPr>
          <w:rFonts w:asciiTheme="majorHAnsi" w:hAnsiTheme="majorHAnsi" w:cstheme="majorHAnsi"/>
          <w:lang w:eastAsia="en-GB"/>
        </w:rPr>
      </w:pPr>
    </w:p>
    <w:p w14:paraId="694ADB5F" w14:textId="77777777" w:rsidR="00FB3C28" w:rsidRPr="00A6626A" w:rsidRDefault="00FB3C28" w:rsidP="00483E89">
      <w:pPr>
        <w:pStyle w:val="NoSpacing"/>
        <w:jc w:val="both"/>
        <w:rPr>
          <w:rFonts w:asciiTheme="majorHAnsi" w:hAnsiTheme="majorHAnsi" w:cstheme="majorHAnsi"/>
          <w:lang w:eastAsia="en-GB"/>
        </w:rPr>
      </w:pPr>
      <w:r w:rsidRPr="00A6626A">
        <w:rPr>
          <w:rFonts w:asciiTheme="majorHAnsi" w:hAnsiTheme="majorHAnsi" w:cstheme="majorHAnsi"/>
          <w:lang w:eastAsia="en-GB"/>
        </w:rPr>
        <w:t>Where we process your information on this basis, we do so after having given careful consideration</w:t>
      </w:r>
    </w:p>
    <w:p w14:paraId="77CEAF9D" w14:textId="77777777" w:rsidR="00FB3C28" w:rsidRPr="00A6626A" w:rsidRDefault="00FB3C28" w:rsidP="00483E89">
      <w:pPr>
        <w:pStyle w:val="NoSpacing"/>
        <w:jc w:val="both"/>
        <w:rPr>
          <w:rFonts w:asciiTheme="majorHAnsi" w:hAnsiTheme="majorHAnsi" w:cstheme="majorHAnsi"/>
          <w:lang w:eastAsia="en-GB"/>
        </w:rPr>
      </w:pPr>
      <w:r w:rsidRPr="00A6626A">
        <w:rPr>
          <w:rFonts w:asciiTheme="majorHAnsi" w:hAnsiTheme="majorHAnsi" w:cstheme="majorHAnsi"/>
          <w:lang w:eastAsia="en-GB"/>
        </w:rPr>
        <w:t>to:</w:t>
      </w:r>
    </w:p>
    <w:p w14:paraId="4F340DA6" w14:textId="77777777" w:rsidR="00FB3C28" w:rsidRPr="00A6626A" w:rsidRDefault="00FB3C28" w:rsidP="00483E89">
      <w:pPr>
        <w:pStyle w:val="NoSpacing"/>
        <w:numPr>
          <w:ilvl w:val="0"/>
          <w:numId w:val="3"/>
        </w:numPr>
        <w:jc w:val="both"/>
        <w:rPr>
          <w:rFonts w:asciiTheme="majorHAnsi" w:hAnsiTheme="majorHAnsi" w:cstheme="majorHAnsi"/>
          <w:lang w:eastAsia="en-GB"/>
        </w:rPr>
      </w:pPr>
      <w:r w:rsidRPr="00A6626A">
        <w:rPr>
          <w:rFonts w:asciiTheme="majorHAnsi" w:hAnsiTheme="majorHAnsi" w:cstheme="majorHAnsi"/>
          <w:lang w:eastAsia="en-GB"/>
        </w:rPr>
        <w:t>whether the same objective could be achieved through other means</w:t>
      </w:r>
    </w:p>
    <w:p w14:paraId="1AFC7DA3" w14:textId="77777777" w:rsidR="00FB3C28" w:rsidRPr="00A6626A" w:rsidRDefault="00FB3C28" w:rsidP="00483E89">
      <w:pPr>
        <w:pStyle w:val="NoSpacing"/>
        <w:numPr>
          <w:ilvl w:val="0"/>
          <w:numId w:val="3"/>
        </w:numPr>
        <w:jc w:val="both"/>
        <w:rPr>
          <w:rFonts w:asciiTheme="majorHAnsi" w:hAnsiTheme="majorHAnsi" w:cstheme="majorHAnsi"/>
          <w:lang w:eastAsia="en-GB"/>
        </w:rPr>
      </w:pPr>
      <w:r w:rsidRPr="00A6626A">
        <w:rPr>
          <w:rFonts w:asciiTheme="majorHAnsi" w:hAnsiTheme="majorHAnsi" w:cstheme="majorHAnsi"/>
          <w:lang w:eastAsia="en-GB"/>
        </w:rPr>
        <w:t>whether processing (or not processing) might cause you harm</w:t>
      </w:r>
    </w:p>
    <w:p w14:paraId="636C9201" w14:textId="77777777" w:rsidR="00FB3C28" w:rsidRPr="00A6626A" w:rsidRDefault="00FB3C28" w:rsidP="00483E89">
      <w:pPr>
        <w:pStyle w:val="NoSpacing"/>
        <w:numPr>
          <w:ilvl w:val="0"/>
          <w:numId w:val="3"/>
        </w:numPr>
        <w:jc w:val="both"/>
        <w:rPr>
          <w:rFonts w:asciiTheme="majorHAnsi" w:hAnsiTheme="majorHAnsi" w:cstheme="majorHAnsi"/>
          <w:lang w:eastAsia="en-GB"/>
        </w:rPr>
      </w:pPr>
      <w:r w:rsidRPr="00A6626A">
        <w:rPr>
          <w:rFonts w:asciiTheme="majorHAnsi" w:hAnsiTheme="majorHAnsi" w:cstheme="majorHAnsi"/>
          <w:lang w:eastAsia="en-GB"/>
        </w:rPr>
        <w:t xml:space="preserve">whether you would expect us to process your data, and whether you would consider it </w:t>
      </w:r>
    </w:p>
    <w:p w14:paraId="75BEF7FE" w14:textId="7EF4A5AD" w:rsidR="000D5441" w:rsidRDefault="00FB3C28" w:rsidP="00483E89">
      <w:pPr>
        <w:pStyle w:val="NoSpacing"/>
        <w:ind w:left="360" w:firstLine="360"/>
        <w:jc w:val="both"/>
        <w:rPr>
          <w:rFonts w:asciiTheme="majorHAnsi" w:hAnsiTheme="majorHAnsi" w:cstheme="majorHAnsi"/>
          <w:lang w:eastAsia="en-GB"/>
        </w:rPr>
      </w:pPr>
      <w:r w:rsidRPr="00A6626A">
        <w:rPr>
          <w:rFonts w:asciiTheme="majorHAnsi" w:hAnsiTheme="majorHAnsi" w:cstheme="majorHAnsi"/>
          <w:lang w:eastAsia="en-GB"/>
        </w:rPr>
        <w:t>reasonable to do so</w:t>
      </w:r>
    </w:p>
    <w:p w14:paraId="5D879427" w14:textId="77777777" w:rsidR="00AD09AE" w:rsidRDefault="00AD09AE" w:rsidP="00483E89">
      <w:pPr>
        <w:spacing w:before="240" w:after="240"/>
        <w:ind w:left="720" w:hanging="720"/>
        <w:jc w:val="both"/>
        <w:rPr>
          <w:rFonts w:asciiTheme="majorHAnsi" w:hAnsiTheme="majorHAnsi" w:cstheme="majorHAnsi"/>
          <w:b/>
          <w:bCs/>
          <w:color w:val="auto"/>
        </w:rPr>
      </w:pPr>
    </w:p>
    <w:p w14:paraId="49D7FA90" w14:textId="6E160340" w:rsidR="00FB3C28" w:rsidRPr="00A6626A" w:rsidRDefault="00FB3C28" w:rsidP="00483E89">
      <w:pPr>
        <w:spacing w:before="240" w:after="240"/>
        <w:ind w:left="720" w:hanging="720"/>
        <w:jc w:val="both"/>
        <w:rPr>
          <w:rFonts w:asciiTheme="majorHAnsi" w:hAnsiTheme="majorHAnsi" w:cstheme="majorHAnsi"/>
          <w:b/>
          <w:bCs/>
          <w:color w:val="auto"/>
        </w:rPr>
      </w:pPr>
      <w:r w:rsidRPr="00A6626A">
        <w:rPr>
          <w:rFonts w:asciiTheme="majorHAnsi" w:hAnsiTheme="majorHAnsi" w:cstheme="majorHAnsi"/>
          <w:b/>
          <w:bCs/>
          <w:color w:val="auto"/>
        </w:rPr>
        <w:t>Information we process because we have a</w:t>
      </w:r>
      <w:r w:rsidRPr="00A6626A">
        <w:rPr>
          <w:rFonts w:asciiTheme="majorHAnsi" w:hAnsiTheme="majorHAnsi" w:cstheme="majorHAnsi"/>
          <w:color w:val="auto"/>
        </w:rPr>
        <w:t xml:space="preserve"> </w:t>
      </w:r>
      <w:r w:rsidRPr="00A6626A">
        <w:rPr>
          <w:rFonts w:asciiTheme="majorHAnsi" w:hAnsiTheme="majorHAnsi" w:cstheme="majorHAnsi"/>
          <w:b/>
          <w:bCs/>
          <w:color w:val="auto"/>
        </w:rPr>
        <w:t>legal obligation</w:t>
      </w:r>
    </w:p>
    <w:p w14:paraId="7DB45128" w14:textId="77777777" w:rsidR="00FB3C28" w:rsidRPr="00A6626A" w:rsidRDefault="00FB3C28" w:rsidP="00483E89">
      <w:pPr>
        <w:pStyle w:val="NoSpacing"/>
        <w:jc w:val="both"/>
        <w:rPr>
          <w:rFonts w:asciiTheme="majorHAnsi" w:hAnsiTheme="majorHAnsi" w:cstheme="majorHAnsi"/>
          <w:lang w:eastAsia="en-GB"/>
        </w:rPr>
      </w:pPr>
      <w:r w:rsidRPr="00A6626A">
        <w:rPr>
          <w:rFonts w:asciiTheme="majorHAnsi" w:hAnsiTheme="majorHAnsi" w:cstheme="majorHAnsi"/>
          <w:lang w:eastAsia="en-GB"/>
        </w:rPr>
        <w:t>We may be required to give information to legal and regulatory authorities if they so request and subject to the correct authorisation</w:t>
      </w:r>
    </w:p>
    <w:p w14:paraId="099A6C7D" w14:textId="77777777" w:rsidR="00FB3C28" w:rsidRPr="00A6626A" w:rsidRDefault="00FB3C28" w:rsidP="00483E89">
      <w:pPr>
        <w:spacing w:after="0" w:line="259" w:lineRule="auto"/>
        <w:ind w:left="0" w:firstLine="0"/>
        <w:jc w:val="both"/>
        <w:rPr>
          <w:rFonts w:asciiTheme="majorHAnsi" w:hAnsiTheme="majorHAnsi" w:cstheme="majorHAnsi"/>
        </w:rPr>
      </w:pPr>
    </w:p>
    <w:p w14:paraId="04409BC1"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3DA3F243" w14:textId="77777777" w:rsidR="00FB3C28" w:rsidRPr="00A6626A" w:rsidRDefault="00FB3C28" w:rsidP="00483E89">
      <w:pPr>
        <w:spacing w:after="0" w:line="259" w:lineRule="auto"/>
        <w:ind w:left="-5"/>
        <w:jc w:val="both"/>
        <w:rPr>
          <w:rFonts w:asciiTheme="majorHAnsi" w:hAnsiTheme="majorHAnsi" w:cstheme="majorHAnsi"/>
        </w:rPr>
      </w:pPr>
      <w:r w:rsidRPr="00A6626A">
        <w:rPr>
          <w:rFonts w:asciiTheme="majorHAnsi" w:hAnsiTheme="majorHAnsi" w:cstheme="majorHAnsi"/>
          <w:b/>
        </w:rPr>
        <w:t>Where is your data stored?</w:t>
      </w:r>
      <w:r w:rsidRPr="00A6626A">
        <w:rPr>
          <w:rFonts w:asciiTheme="majorHAnsi" w:hAnsiTheme="majorHAnsi" w:cstheme="majorHAnsi"/>
        </w:rPr>
        <w:t xml:space="preserve"> </w:t>
      </w:r>
    </w:p>
    <w:p w14:paraId="5591C230" w14:textId="77777777" w:rsidR="00FB3C28" w:rsidRPr="00A6626A" w:rsidRDefault="00FB3C28" w:rsidP="00483E89">
      <w:pPr>
        <w:spacing w:after="0" w:line="259" w:lineRule="auto"/>
        <w:ind w:left="-5"/>
        <w:jc w:val="both"/>
        <w:rPr>
          <w:rFonts w:asciiTheme="majorHAnsi" w:hAnsiTheme="majorHAnsi" w:cstheme="majorHAnsi"/>
        </w:rPr>
      </w:pPr>
    </w:p>
    <w:p w14:paraId="53D3A113" w14:textId="77777777"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Personal data is stored electronically on our internal IT systems/data management system which are backed up and monitored by our IT consultants. </w:t>
      </w:r>
    </w:p>
    <w:p w14:paraId="78D7367B" w14:textId="77777777"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Access is restricted to those staff members who need information to carry out official duties. Access is also controlled by permissions on a need's basis with unique login names and passwords.   </w:t>
      </w:r>
    </w:p>
    <w:p w14:paraId="7352120E" w14:textId="67096289"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Personal data on hardcopy is stored in locked cabinets and is held only as long as in line with </w:t>
      </w:r>
      <w:r w:rsidR="00AD09AE">
        <w:rPr>
          <w:rFonts w:asciiTheme="majorHAnsi" w:hAnsiTheme="majorHAnsi" w:cstheme="majorHAnsi"/>
        </w:rPr>
        <w:t xml:space="preserve">Kerry </w:t>
      </w:r>
      <w:r w:rsidRPr="00A6626A">
        <w:rPr>
          <w:rFonts w:asciiTheme="majorHAnsi" w:hAnsiTheme="majorHAnsi" w:cstheme="majorHAnsi"/>
        </w:rPr>
        <w:t xml:space="preserve">CCC retention policy. </w:t>
      </w:r>
    </w:p>
    <w:p w14:paraId="2E8B8937"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3A1BCCA3" w14:textId="77777777" w:rsidR="00FB3C28" w:rsidRPr="00A6626A" w:rsidRDefault="00FB3C28" w:rsidP="00483E89">
      <w:pPr>
        <w:ind w:left="-5"/>
        <w:jc w:val="both"/>
        <w:rPr>
          <w:rFonts w:asciiTheme="majorHAnsi" w:hAnsiTheme="majorHAnsi" w:cstheme="majorHAnsi"/>
          <w:b/>
          <w:bCs/>
        </w:rPr>
      </w:pPr>
    </w:p>
    <w:p w14:paraId="0E0CA831" w14:textId="77777777" w:rsidR="00C0128A" w:rsidRDefault="00C0128A" w:rsidP="00483E89">
      <w:pPr>
        <w:ind w:left="-5"/>
        <w:jc w:val="both"/>
        <w:rPr>
          <w:rFonts w:asciiTheme="majorHAnsi" w:hAnsiTheme="majorHAnsi" w:cstheme="majorHAnsi"/>
          <w:b/>
          <w:bCs/>
        </w:rPr>
      </w:pPr>
    </w:p>
    <w:p w14:paraId="25A29DD1" w14:textId="77777777" w:rsidR="00C0128A" w:rsidRDefault="00C0128A" w:rsidP="00483E89">
      <w:pPr>
        <w:ind w:left="-5"/>
        <w:jc w:val="both"/>
        <w:rPr>
          <w:rFonts w:asciiTheme="majorHAnsi" w:hAnsiTheme="majorHAnsi" w:cstheme="majorHAnsi"/>
          <w:b/>
          <w:bCs/>
        </w:rPr>
      </w:pPr>
    </w:p>
    <w:p w14:paraId="4379540B" w14:textId="77777777" w:rsidR="00C0128A" w:rsidRDefault="00C0128A" w:rsidP="00483E89">
      <w:pPr>
        <w:ind w:left="-5"/>
        <w:jc w:val="both"/>
        <w:rPr>
          <w:rFonts w:asciiTheme="majorHAnsi" w:hAnsiTheme="majorHAnsi" w:cstheme="majorHAnsi"/>
          <w:b/>
          <w:bCs/>
        </w:rPr>
      </w:pPr>
    </w:p>
    <w:p w14:paraId="578651E5" w14:textId="6A8D22B4" w:rsidR="00FB3C28" w:rsidRPr="00A6626A" w:rsidRDefault="00FB3C28" w:rsidP="00483E89">
      <w:pPr>
        <w:ind w:left="-5"/>
        <w:jc w:val="both"/>
        <w:rPr>
          <w:rFonts w:asciiTheme="majorHAnsi" w:hAnsiTheme="majorHAnsi" w:cstheme="majorHAnsi"/>
          <w:b/>
          <w:bCs/>
        </w:rPr>
      </w:pPr>
      <w:r w:rsidRPr="00A6626A">
        <w:rPr>
          <w:rFonts w:asciiTheme="majorHAnsi" w:hAnsiTheme="majorHAnsi" w:cstheme="majorHAnsi"/>
          <w:b/>
          <w:bCs/>
        </w:rPr>
        <w:lastRenderedPageBreak/>
        <w:t>Sharing and Disclosure</w:t>
      </w:r>
    </w:p>
    <w:p w14:paraId="57009F5F" w14:textId="77777777" w:rsidR="00FB3C28" w:rsidRPr="00A6626A" w:rsidRDefault="00FB3C28" w:rsidP="00483E89">
      <w:pPr>
        <w:ind w:left="-5"/>
        <w:jc w:val="both"/>
        <w:rPr>
          <w:rFonts w:asciiTheme="majorHAnsi" w:hAnsiTheme="majorHAnsi" w:cstheme="majorHAnsi"/>
        </w:rPr>
      </w:pPr>
    </w:p>
    <w:p w14:paraId="4DEEEFE7" w14:textId="111A3AFF"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We strive to keep your personal data safe and only share it when necessary. We recognise that you have a right to know that the information you share with </w:t>
      </w:r>
      <w:r w:rsidR="00CA658B">
        <w:rPr>
          <w:rFonts w:asciiTheme="majorHAnsi" w:hAnsiTheme="majorHAnsi" w:cstheme="majorHAnsi"/>
        </w:rPr>
        <w:t>Kerry</w:t>
      </w:r>
      <w:r w:rsidRPr="00A6626A">
        <w:rPr>
          <w:rFonts w:asciiTheme="majorHAnsi" w:hAnsiTheme="majorHAnsi" w:cstheme="majorHAnsi"/>
        </w:rPr>
        <w:t xml:space="preserve"> CCC is maintained confidentially. We only disclose your information as authorised in this Statement.  We do not rent or sell your personal data to anyone. We may share your personal data with the third parties listed below. </w:t>
      </w:r>
    </w:p>
    <w:p w14:paraId="62765C70"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71C527A0"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338E1764"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6D243151" w14:textId="77777777" w:rsidR="00FB3C28" w:rsidRPr="00A6626A" w:rsidRDefault="00FB3C28" w:rsidP="00483E89">
      <w:pPr>
        <w:spacing w:after="0" w:line="259" w:lineRule="auto"/>
        <w:ind w:left="-5"/>
        <w:jc w:val="both"/>
        <w:rPr>
          <w:rFonts w:asciiTheme="majorHAnsi" w:hAnsiTheme="majorHAnsi" w:cstheme="majorHAnsi"/>
          <w:b/>
        </w:rPr>
      </w:pPr>
      <w:r w:rsidRPr="00A6626A">
        <w:rPr>
          <w:rFonts w:asciiTheme="majorHAnsi" w:hAnsiTheme="majorHAnsi" w:cstheme="majorHAnsi"/>
          <w:b/>
        </w:rPr>
        <w:t xml:space="preserve">Who We May Share Your Personal Information With: </w:t>
      </w:r>
    </w:p>
    <w:p w14:paraId="2084D009" w14:textId="77777777" w:rsidR="00FB3C28" w:rsidRPr="00A6626A" w:rsidRDefault="00FB3C28" w:rsidP="00483E89">
      <w:pPr>
        <w:spacing w:after="0" w:line="259" w:lineRule="auto"/>
        <w:ind w:left="-5"/>
        <w:jc w:val="both"/>
        <w:rPr>
          <w:rFonts w:asciiTheme="majorHAnsi" w:hAnsiTheme="majorHAnsi" w:cstheme="majorHAnsi"/>
        </w:rPr>
      </w:pPr>
    </w:p>
    <w:p w14:paraId="222DBA6B" w14:textId="0F34D510" w:rsidR="00FB3C28" w:rsidRPr="00A6626A" w:rsidRDefault="00316498" w:rsidP="00483E89">
      <w:pPr>
        <w:ind w:left="-5"/>
        <w:jc w:val="both"/>
        <w:rPr>
          <w:rFonts w:asciiTheme="majorHAnsi" w:hAnsiTheme="majorHAnsi" w:cstheme="majorHAnsi"/>
        </w:rPr>
      </w:pPr>
      <w:r>
        <w:rPr>
          <w:rFonts w:asciiTheme="majorHAnsi" w:hAnsiTheme="majorHAnsi" w:cstheme="majorHAnsi"/>
        </w:rPr>
        <w:t>Kerry</w:t>
      </w:r>
      <w:r w:rsidR="00FB3C28" w:rsidRPr="00A6626A">
        <w:rPr>
          <w:rFonts w:asciiTheme="majorHAnsi" w:hAnsiTheme="majorHAnsi" w:cstheme="majorHAnsi"/>
        </w:rPr>
        <w:t xml:space="preserve"> CCC may share your data with </w:t>
      </w:r>
      <w:proofErr w:type="gramStart"/>
      <w:r w:rsidR="00FB3C28" w:rsidRPr="00A6626A">
        <w:rPr>
          <w:rFonts w:asciiTheme="majorHAnsi" w:hAnsiTheme="majorHAnsi" w:cstheme="majorHAnsi"/>
        </w:rPr>
        <w:t>some</w:t>
      </w:r>
      <w:proofErr w:type="gramEnd"/>
      <w:r w:rsidR="00FB3C28" w:rsidRPr="00A6626A">
        <w:rPr>
          <w:rFonts w:asciiTheme="majorHAnsi" w:hAnsiTheme="majorHAnsi" w:cstheme="majorHAnsi"/>
        </w:rPr>
        <w:t xml:space="preserve"> or all of the organisations mentioned below but only where legally permissible </w:t>
      </w:r>
      <w:r w:rsidR="00FB3C28" w:rsidRPr="00A6626A">
        <w:rPr>
          <w:rFonts w:asciiTheme="majorHAnsi" w:hAnsiTheme="majorHAnsi" w:cstheme="majorHAnsi"/>
          <w:b/>
        </w:rPr>
        <w:t xml:space="preserve"> </w:t>
      </w:r>
    </w:p>
    <w:p w14:paraId="4F5569D8" w14:textId="77777777" w:rsidR="00FB3C28" w:rsidRPr="00A6626A" w:rsidRDefault="00FB3C28" w:rsidP="00483E89">
      <w:pPr>
        <w:spacing w:after="24" w:line="259" w:lineRule="auto"/>
        <w:ind w:left="0" w:firstLine="0"/>
        <w:jc w:val="both"/>
        <w:rPr>
          <w:rFonts w:asciiTheme="majorHAnsi" w:hAnsiTheme="majorHAnsi" w:cstheme="majorHAnsi"/>
        </w:rPr>
      </w:pPr>
      <w:r w:rsidRPr="00A6626A">
        <w:rPr>
          <w:rFonts w:asciiTheme="majorHAnsi" w:hAnsiTheme="majorHAnsi" w:cstheme="majorHAnsi"/>
          <w:b/>
        </w:rPr>
        <w:t xml:space="preserve"> </w:t>
      </w:r>
    </w:p>
    <w:p w14:paraId="1ACA6E8B" w14:textId="739287F9" w:rsidR="00FB3C28" w:rsidRPr="00A6626A" w:rsidRDefault="00FB3C28" w:rsidP="00483E89">
      <w:pPr>
        <w:numPr>
          <w:ilvl w:val="0"/>
          <w:numId w:val="2"/>
        </w:numPr>
        <w:ind w:hanging="360"/>
        <w:jc w:val="both"/>
        <w:rPr>
          <w:rFonts w:asciiTheme="majorHAnsi" w:hAnsiTheme="majorHAnsi" w:cstheme="majorHAnsi"/>
        </w:rPr>
      </w:pPr>
      <w:r w:rsidRPr="00A6626A">
        <w:rPr>
          <w:rFonts w:asciiTheme="majorHAnsi" w:hAnsiTheme="majorHAnsi" w:cstheme="majorHAnsi"/>
        </w:rPr>
        <w:t>Department of Children</w:t>
      </w:r>
      <w:r>
        <w:rPr>
          <w:rFonts w:asciiTheme="majorHAnsi" w:hAnsiTheme="majorHAnsi" w:cstheme="majorHAnsi"/>
        </w:rPr>
        <w:t xml:space="preserve">, </w:t>
      </w:r>
      <w:r w:rsidR="00C0128A">
        <w:rPr>
          <w:rFonts w:asciiTheme="majorHAnsi" w:hAnsiTheme="majorHAnsi" w:cstheme="majorHAnsi"/>
        </w:rPr>
        <w:t>Disability and Equality</w:t>
      </w:r>
      <w:r w:rsidRPr="00A6626A">
        <w:rPr>
          <w:rFonts w:asciiTheme="majorHAnsi" w:hAnsiTheme="majorHAnsi" w:cstheme="majorHAnsi"/>
        </w:rPr>
        <w:t xml:space="preserve"> </w:t>
      </w:r>
    </w:p>
    <w:p w14:paraId="62FF93A0" w14:textId="77777777" w:rsidR="00FB3C28" w:rsidRPr="00A6626A" w:rsidRDefault="00FB3C28" w:rsidP="00483E89">
      <w:pPr>
        <w:numPr>
          <w:ilvl w:val="0"/>
          <w:numId w:val="2"/>
        </w:numPr>
        <w:ind w:hanging="360"/>
        <w:jc w:val="both"/>
        <w:rPr>
          <w:rFonts w:asciiTheme="majorHAnsi" w:hAnsiTheme="majorHAnsi" w:cstheme="majorHAnsi"/>
        </w:rPr>
      </w:pPr>
      <w:r w:rsidRPr="00A6626A">
        <w:rPr>
          <w:rFonts w:asciiTheme="majorHAnsi" w:hAnsiTheme="majorHAnsi" w:cstheme="majorHAnsi"/>
        </w:rPr>
        <w:t xml:space="preserve">Pobal PIP System &amp; Pobal Compliance Officers </w:t>
      </w:r>
    </w:p>
    <w:p w14:paraId="01CF45C2" w14:textId="77777777" w:rsidR="00FB3C28" w:rsidRPr="00A6626A" w:rsidRDefault="00FB3C28" w:rsidP="00483E89">
      <w:pPr>
        <w:numPr>
          <w:ilvl w:val="0"/>
          <w:numId w:val="2"/>
        </w:numPr>
        <w:ind w:hanging="360"/>
        <w:jc w:val="both"/>
        <w:rPr>
          <w:rFonts w:asciiTheme="majorHAnsi" w:hAnsiTheme="majorHAnsi" w:cstheme="majorHAnsi"/>
        </w:rPr>
      </w:pPr>
      <w:proofErr w:type="gramStart"/>
      <w:r w:rsidRPr="00A6626A">
        <w:rPr>
          <w:rFonts w:asciiTheme="majorHAnsi" w:hAnsiTheme="majorHAnsi" w:cstheme="majorHAnsi"/>
        </w:rPr>
        <w:t>An</w:t>
      </w:r>
      <w:proofErr w:type="gramEnd"/>
      <w:r w:rsidRPr="00A6626A">
        <w:rPr>
          <w:rFonts w:asciiTheme="majorHAnsi" w:hAnsiTheme="majorHAnsi" w:cstheme="majorHAnsi"/>
        </w:rPr>
        <w:t xml:space="preserve"> Garda Síochána </w:t>
      </w:r>
    </w:p>
    <w:p w14:paraId="07B3D4C8" w14:textId="77777777" w:rsidR="00FB3C28" w:rsidRPr="00A6626A" w:rsidRDefault="00FB3C28" w:rsidP="00483E89">
      <w:pPr>
        <w:numPr>
          <w:ilvl w:val="0"/>
          <w:numId w:val="2"/>
        </w:numPr>
        <w:ind w:hanging="360"/>
        <w:jc w:val="both"/>
        <w:rPr>
          <w:rFonts w:asciiTheme="majorHAnsi" w:hAnsiTheme="majorHAnsi" w:cstheme="majorHAnsi"/>
        </w:rPr>
      </w:pPr>
      <w:r w:rsidRPr="00A6626A">
        <w:rPr>
          <w:rFonts w:asciiTheme="majorHAnsi" w:hAnsiTheme="majorHAnsi" w:cstheme="majorHAnsi"/>
        </w:rPr>
        <w:t xml:space="preserve">The Revenue Commissioners  </w:t>
      </w:r>
    </w:p>
    <w:p w14:paraId="18F6C411" w14:textId="77777777" w:rsidR="00FB3C28" w:rsidRDefault="00FB3C28" w:rsidP="00483E89">
      <w:pPr>
        <w:numPr>
          <w:ilvl w:val="0"/>
          <w:numId w:val="2"/>
        </w:numPr>
        <w:ind w:hanging="360"/>
        <w:jc w:val="both"/>
        <w:rPr>
          <w:rFonts w:asciiTheme="majorHAnsi" w:hAnsiTheme="majorHAnsi" w:cstheme="majorHAnsi"/>
        </w:rPr>
      </w:pPr>
      <w:r w:rsidRPr="00A6626A">
        <w:rPr>
          <w:rFonts w:asciiTheme="majorHAnsi" w:hAnsiTheme="majorHAnsi" w:cstheme="majorHAnsi"/>
        </w:rPr>
        <w:t xml:space="preserve">Tusla </w:t>
      </w:r>
    </w:p>
    <w:p w14:paraId="4DCC8E9E" w14:textId="77777777" w:rsidR="00FB3C28" w:rsidRDefault="00FB3C28" w:rsidP="00483E89">
      <w:pPr>
        <w:numPr>
          <w:ilvl w:val="0"/>
          <w:numId w:val="2"/>
        </w:numPr>
        <w:ind w:hanging="360"/>
        <w:jc w:val="both"/>
        <w:rPr>
          <w:rFonts w:asciiTheme="majorHAnsi" w:hAnsiTheme="majorHAnsi" w:cstheme="majorHAnsi"/>
        </w:rPr>
      </w:pPr>
      <w:r>
        <w:rPr>
          <w:rFonts w:asciiTheme="majorHAnsi" w:hAnsiTheme="majorHAnsi" w:cstheme="majorHAnsi"/>
        </w:rPr>
        <w:t>DES</w:t>
      </w:r>
    </w:p>
    <w:p w14:paraId="054B535F" w14:textId="77777777" w:rsidR="00442915" w:rsidRDefault="00FB3C28" w:rsidP="00483E89">
      <w:pPr>
        <w:numPr>
          <w:ilvl w:val="0"/>
          <w:numId w:val="2"/>
        </w:numPr>
        <w:ind w:hanging="360"/>
        <w:jc w:val="both"/>
        <w:rPr>
          <w:rFonts w:asciiTheme="majorHAnsi" w:hAnsiTheme="majorHAnsi" w:cstheme="majorHAnsi"/>
        </w:rPr>
      </w:pPr>
      <w:r>
        <w:rPr>
          <w:rFonts w:asciiTheme="majorHAnsi" w:hAnsiTheme="majorHAnsi" w:cstheme="majorHAnsi"/>
        </w:rPr>
        <w:t xml:space="preserve">Other third parties where it is necessary to provide our service </w:t>
      </w:r>
    </w:p>
    <w:p w14:paraId="76C99BD1" w14:textId="0B454C34" w:rsidR="00442915" w:rsidRPr="006F1DCC" w:rsidRDefault="00442915" w:rsidP="00483E89">
      <w:pPr>
        <w:numPr>
          <w:ilvl w:val="0"/>
          <w:numId w:val="2"/>
        </w:numPr>
        <w:ind w:hanging="360"/>
        <w:jc w:val="both"/>
        <w:rPr>
          <w:rFonts w:asciiTheme="majorHAnsi" w:hAnsiTheme="majorHAnsi" w:cstheme="majorHAnsi"/>
          <w:color w:val="auto"/>
        </w:rPr>
      </w:pPr>
      <w:r w:rsidRPr="006F1DCC">
        <w:rPr>
          <w:color w:val="auto"/>
        </w:rPr>
        <w:t xml:space="preserve">Please note: </w:t>
      </w:r>
      <w:r w:rsidR="00316498" w:rsidRPr="006F1DCC">
        <w:rPr>
          <w:color w:val="auto"/>
        </w:rPr>
        <w:t>w</w:t>
      </w:r>
      <w:r w:rsidRPr="006F1DCC">
        <w:rPr>
          <w:color w:val="auto"/>
        </w:rPr>
        <w:t xml:space="preserve">e treat submissions of complaints to be given in confidence. It is our policy not to share correspondence/complaints received directly to us about a childcare service provider with that service provider. Please be aware that in order to address the complaint we will need to share the context and substance of the complaint with the service provider. </w:t>
      </w:r>
    </w:p>
    <w:p w14:paraId="3F85458A" w14:textId="77777777" w:rsidR="00442915" w:rsidRPr="00A6626A" w:rsidRDefault="00442915" w:rsidP="00483E89">
      <w:pPr>
        <w:ind w:left="721" w:firstLine="0"/>
        <w:jc w:val="both"/>
        <w:rPr>
          <w:rFonts w:asciiTheme="majorHAnsi" w:hAnsiTheme="majorHAnsi" w:cstheme="majorHAnsi"/>
        </w:rPr>
      </w:pPr>
    </w:p>
    <w:p w14:paraId="6E931D6B" w14:textId="77777777" w:rsidR="00FB3C28" w:rsidRDefault="00FB3C28" w:rsidP="00483E89">
      <w:pPr>
        <w:spacing w:after="0" w:line="259" w:lineRule="auto"/>
        <w:ind w:left="721" w:firstLine="0"/>
        <w:jc w:val="both"/>
        <w:rPr>
          <w:rFonts w:asciiTheme="majorHAnsi" w:hAnsiTheme="majorHAnsi" w:cstheme="majorHAnsi"/>
        </w:rPr>
      </w:pPr>
    </w:p>
    <w:p w14:paraId="1CDC7202" w14:textId="77777777" w:rsidR="00FB3C28" w:rsidRPr="00A6626A" w:rsidRDefault="00FB3C28" w:rsidP="00483E89">
      <w:pPr>
        <w:spacing w:after="195" w:line="259" w:lineRule="auto"/>
        <w:jc w:val="both"/>
        <w:rPr>
          <w:rFonts w:asciiTheme="majorHAnsi" w:hAnsiTheme="majorHAnsi" w:cstheme="majorHAnsi"/>
          <w:b/>
          <w:bCs/>
        </w:rPr>
      </w:pPr>
      <w:r w:rsidRPr="00A6626A">
        <w:rPr>
          <w:rFonts w:asciiTheme="majorHAnsi" w:hAnsiTheme="majorHAnsi" w:cstheme="majorHAnsi"/>
          <w:b/>
          <w:bCs/>
        </w:rPr>
        <w:t xml:space="preserve">Protection of Named Service &amp; others and Disclosures for Law Enforcement </w:t>
      </w:r>
    </w:p>
    <w:p w14:paraId="500E6C00" w14:textId="0DAF23D6"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Under certain circumstances </w:t>
      </w:r>
      <w:r w:rsidR="00DE1BF0">
        <w:rPr>
          <w:rFonts w:asciiTheme="majorHAnsi" w:hAnsiTheme="majorHAnsi" w:cstheme="majorHAnsi"/>
        </w:rPr>
        <w:t>Kerry</w:t>
      </w:r>
      <w:r w:rsidRPr="00A6626A">
        <w:rPr>
          <w:rFonts w:asciiTheme="majorHAnsi" w:hAnsiTheme="majorHAnsi" w:cstheme="majorHAnsi"/>
        </w:rPr>
        <w:t xml:space="preserve"> CCC may be required to disclose your personal data in response to valid requests by public authorities to meet law enforcement requirements.        </w:t>
      </w:r>
      <w:r w:rsidRPr="00A6626A">
        <w:rPr>
          <w:rFonts w:asciiTheme="majorHAnsi" w:eastAsia="Times New Roman" w:hAnsiTheme="majorHAnsi" w:cstheme="majorHAnsi"/>
        </w:rPr>
        <w:t xml:space="preserve"> </w:t>
      </w:r>
    </w:p>
    <w:p w14:paraId="54521B75"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78ED0307" w14:textId="77777777" w:rsidR="00DE1BF0" w:rsidRDefault="00DE1BF0" w:rsidP="00483E89">
      <w:pPr>
        <w:spacing w:after="0" w:line="259" w:lineRule="auto"/>
        <w:jc w:val="both"/>
        <w:rPr>
          <w:rFonts w:asciiTheme="majorHAnsi" w:hAnsiTheme="majorHAnsi" w:cstheme="majorHAnsi"/>
          <w:b/>
        </w:rPr>
      </w:pPr>
    </w:p>
    <w:p w14:paraId="6CF44113" w14:textId="7C30D875" w:rsidR="00FB3C28" w:rsidRPr="00A6626A" w:rsidRDefault="00FB3C28" w:rsidP="00483E89">
      <w:pPr>
        <w:spacing w:after="0" w:line="259" w:lineRule="auto"/>
        <w:jc w:val="both"/>
        <w:rPr>
          <w:rFonts w:asciiTheme="majorHAnsi" w:hAnsiTheme="majorHAnsi" w:cstheme="majorHAnsi"/>
        </w:rPr>
      </w:pPr>
      <w:r w:rsidRPr="00A6626A">
        <w:rPr>
          <w:rFonts w:asciiTheme="majorHAnsi" w:hAnsiTheme="majorHAnsi" w:cstheme="majorHAnsi"/>
          <w:b/>
        </w:rPr>
        <w:t xml:space="preserve">What we do with your data? </w:t>
      </w:r>
    </w:p>
    <w:p w14:paraId="7171737B"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eastAsia="Times New Roman" w:hAnsiTheme="majorHAnsi" w:cstheme="majorHAnsi"/>
        </w:rPr>
        <w:t xml:space="preserve"> </w:t>
      </w:r>
    </w:p>
    <w:p w14:paraId="28682002" w14:textId="02608D82"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Your personal data is stored and processed in </w:t>
      </w:r>
      <w:r w:rsidR="006F1DCC">
        <w:rPr>
          <w:rFonts w:asciiTheme="majorHAnsi" w:hAnsiTheme="majorHAnsi" w:cstheme="majorHAnsi"/>
        </w:rPr>
        <w:t>Kerry</w:t>
      </w:r>
      <w:r w:rsidRPr="00A6626A">
        <w:rPr>
          <w:rFonts w:asciiTheme="majorHAnsi" w:hAnsiTheme="majorHAnsi" w:cstheme="majorHAnsi"/>
        </w:rPr>
        <w:t xml:space="preserve"> CCC located at </w:t>
      </w:r>
      <w:r w:rsidR="00DE1BF0">
        <w:rPr>
          <w:rFonts w:asciiTheme="majorHAnsi" w:hAnsiTheme="majorHAnsi" w:cstheme="majorHAnsi"/>
        </w:rPr>
        <w:t xml:space="preserve">Unit 5 </w:t>
      </w:r>
      <w:proofErr w:type="spellStart"/>
      <w:r w:rsidR="00DE1BF0">
        <w:rPr>
          <w:rFonts w:asciiTheme="majorHAnsi" w:hAnsiTheme="majorHAnsi" w:cstheme="majorHAnsi"/>
        </w:rPr>
        <w:t>Davcon</w:t>
      </w:r>
      <w:proofErr w:type="spellEnd"/>
      <w:r w:rsidR="00DE1BF0">
        <w:rPr>
          <w:rFonts w:asciiTheme="majorHAnsi" w:hAnsiTheme="majorHAnsi" w:cstheme="majorHAnsi"/>
        </w:rPr>
        <w:t xml:space="preserve"> Business Centre, Monavalley Tralee, </w:t>
      </w:r>
      <w:r w:rsidR="003B09F3">
        <w:rPr>
          <w:rFonts w:asciiTheme="majorHAnsi" w:hAnsiTheme="majorHAnsi" w:cstheme="majorHAnsi"/>
        </w:rPr>
        <w:t>V92 DA22</w:t>
      </w:r>
      <w:r w:rsidRPr="00A6626A">
        <w:rPr>
          <w:rFonts w:asciiTheme="majorHAnsi" w:hAnsiTheme="majorHAnsi" w:cstheme="majorHAnsi"/>
        </w:rPr>
        <w:t>.</w:t>
      </w:r>
      <w:r>
        <w:rPr>
          <w:rFonts w:asciiTheme="majorHAnsi" w:hAnsiTheme="majorHAnsi" w:cstheme="majorHAnsi"/>
        </w:rPr>
        <w:t xml:space="preserve"> In certain circumstances, it may be necessary to access your data when off-site, in these circumstances a strict remote working policy applies. </w:t>
      </w:r>
    </w:p>
    <w:p w14:paraId="3DA0BCFA"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4A9C633C" w14:textId="77777777" w:rsidR="00DE1BF0" w:rsidRDefault="00DE1BF0" w:rsidP="00483E89">
      <w:pPr>
        <w:spacing w:after="0" w:line="259" w:lineRule="auto"/>
        <w:jc w:val="both"/>
        <w:rPr>
          <w:rFonts w:asciiTheme="majorHAnsi" w:hAnsiTheme="majorHAnsi" w:cstheme="majorHAnsi"/>
          <w:b/>
        </w:rPr>
      </w:pPr>
    </w:p>
    <w:p w14:paraId="5A7E8AE6" w14:textId="12FE8E0E" w:rsidR="00FB3C28" w:rsidRPr="00A6626A" w:rsidRDefault="00FB3C28" w:rsidP="00483E89">
      <w:pPr>
        <w:spacing w:after="0" w:line="259" w:lineRule="auto"/>
        <w:jc w:val="both"/>
        <w:rPr>
          <w:rFonts w:asciiTheme="majorHAnsi" w:hAnsiTheme="majorHAnsi" w:cstheme="majorHAnsi"/>
        </w:rPr>
      </w:pPr>
      <w:r w:rsidRPr="00A6626A">
        <w:rPr>
          <w:rFonts w:asciiTheme="majorHAnsi" w:hAnsiTheme="majorHAnsi" w:cstheme="majorHAnsi"/>
          <w:b/>
        </w:rPr>
        <w:t xml:space="preserve">How long we keep your personal data? </w:t>
      </w:r>
    </w:p>
    <w:p w14:paraId="43A38FB7"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b/>
        </w:rPr>
        <w:t xml:space="preserve"> </w:t>
      </w:r>
    </w:p>
    <w:p w14:paraId="74CD4A7A" w14:textId="2ADFFB8F"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Your records will be kept in line with our data retention policy.  For more information on specific timelines please email</w:t>
      </w:r>
      <w:r w:rsidR="003B09F3">
        <w:rPr>
          <w:rFonts w:asciiTheme="majorHAnsi" w:hAnsiTheme="majorHAnsi" w:cstheme="majorHAnsi"/>
        </w:rPr>
        <w:t>:</w:t>
      </w:r>
      <w:r w:rsidRPr="00A6626A">
        <w:rPr>
          <w:rFonts w:asciiTheme="majorHAnsi" w:hAnsiTheme="majorHAnsi" w:cstheme="majorHAnsi"/>
        </w:rPr>
        <w:t xml:space="preserve"> </w:t>
      </w:r>
      <w:hyperlink r:id="rId7" w:history="1">
        <w:r w:rsidR="003B09F3" w:rsidRPr="00343C47">
          <w:rPr>
            <w:rStyle w:val="Hyperlink"/>
            <w:rFonts w:asciiTheme="majorHAnsi" w:hAnsiTheme="majorHAnsi" w:cstheme="majorHAnsi"/>
          </w:rPr>
          <w:t>info@kerrycountychildcare.com</w:t>
        </w:r>
      </w:hyperlink>
    </w:p>
    <w:p w14:paraId="02AF12D9" w14:textId="77777777" w:rsidR="00FB3C28" w:rsidRPr="00A6626A" w:rsidRDefault="00FB3C28" w:rsidP="00483E89">
      <w:pPr>
        <w:ind w:left="-5"/>
        <w:jc w:val="both"/>
        <w:rPr>
          <w:rFonts w:asciiTheme="majorHAnsi" w:hAnsiTheme="majorHAnsi" w:cstheme="majorHAnsi"/>
        </w:rPr>
      </w:pPr>
    </w:p>
    <w:p w14:paraId="555197B7" w14:textId="77777777" w:rsidR="003B09F3" w:rsidRDefault="00FB3C28" w:rsidP="00483E89">
      <w:pPr>
        <w:spacing w:after="28"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546726F2" w14:textId="77777777" w:rsidR="003B09F3" w:rsidRDefault="003B09F3" w:rsidP="00483E89">
      <w:pPr>
        <w:spacing w:after="28" w:line="259" w:lineRule="auto"/>
        <w:ind w:left="0" w:firstLine="0"/>
        <w:jc w:val="both"/>
        <w:rPr>
          <w:rFonts w:asciiTheme="majorHAnsi" w:hAnsiTheme="majorHAnsi" w:cstheme="majorHAnsi"/>
        </w:rPr>
      </w:pPr>
    </w:p>
    <w:p w14:paraId="0C76DB7F" w14:textId="77777777" w:rsidR="003B09F3" w:rsidRDefault="003B09F3" w:rsidP="00483E89">
      <w:pPr>
        <w:spacing w:after="28" w:line="259" w:lineRule="auto"/>
        <w:ind w:left="0" w:firstLine="0"/>
        <w:jc w:val="both"/>
        <w:rPr>
          <w:rFonts w:asciiTheme="majorHAnsi" w:hAnsiTheme="majorHAnsi" w:cstheme="majorHAnsi"/>
        </w:rPr>
      </w:pPr>
    </w:p>
    <w:p w14:paraId="1172D14C" w14:textId="144DEC81" w:rsidR="00FB3C28" w:rsidRPr="00A6626A" w:rsidRDefault="00FB3C28" w:rsidP="00483E89">
      <w:pPr>
        <w:spacing w:after="28" w:line="259" w:lineRule="auto"/>
        <w:ind w:left="0" w:firstLine="0"/>
        <w:jc w:val="both"/>
        <w:rPr>
          <w:rFonts w:asciiTheme="majorHAnsi" w:hAnsiTheme="majorHAnsi" w:cstheme="majorHAnsi"/>
        </w:rPr>
      </w:pPr>
      <w:r w:rsidRPr="00A6626A">
        <w:rPr>
          <w:rFonts w:asciiTheme="majorHAnsi" w:hAnsiTheme="majorHAnsi" w:cstheme="majorHAnsi"/>
          <w:b/>
        </w:rPr>
        <w:t>What are your rights?</w:t>
      </w:r>
      <w:r w:rsidRPr="00A6626A">
        <w:rPr>
          <w:rFonts w:asciiTheme="majorHAnsi" w:eastAsia="Times New Roman" w:hAnsiTheme="majorHAnsi" w:cstheme="majorHAnsi"/>
        </w:rPr>
        <w:t xml:space="preserve"> </w:t>
      </w:r>
    </w:p>
    <w:p w14:paraId="7CD40881"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eastAsia="Times New Roman" w:hAnsiTheme="majorHAnsi" w:cstheme="majorHAnsi"/>
        </w:rPr>
        <w:t xml:space="preserve"> </w:t>
      </w:r>
    </w:p>
    <w:p w14:paraId="6D574109" w14:textId="77777777"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We use appropriate technical, organisational and administrative security measures to protect all personal data we hold in our records and keep it secure. Unfortunately, no organisation can guarantee complete security.       </w:t>
      </w:r>
    </w:p>
    <w:p w14:paraId="4766DFFE"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eastAsia="Times New Roman" w:hAnsiTheme="majorHAnsi" w:cstheme="majorHAnsi"/>
        </w:rPr>
        <w:t xml:space="preserve"> </w:t>
      </w:r>
    </w:p>
    <w:p w14:paraId="18EFC066" w14:textId="77777777" w:rsidR="003B09F3" w:rsidRDefault="003B09F3" w:rsidP="00483E89">
      <w:pPr>
        <w:ind w:left="-5"/>
        <w:jc w:val="both"/>
        <w:rPr>
          <w:rFonts w:asciiTheme="majorHAnsi" w:hAnsiTheme="majorHAnsi" w:cstheme="majorHAnsi"/>
          <w:b/>
          <w:bCs/>
        </w:rPr>
      </w:pPr>
    </w:p>
    <w:p w14:paraId="50ABF880" w14:textId="46CF4751" w:rsidR="00FB3C28" w:rsidRPr="00A6626A" w:rsidRDefault="00FB3C28" w:rsidP="00483E89">
      <w:pPr>
        <w:ind w:left="-5"/>
        <w:jc w:val="both"/>
        <w:rPr>
          <w:rFonts w:asciiTheme="majorHAnsi" w:hAnsiTheme="majorHAnsi" w:cstheme="majorHAnsi"/>
          <w:b/>
          <w:bCs/>
        </w:rPr>
      </w:pPr>
      <w:r w:rsidRPr="00A6626A">
        <w:rPr>
          <w:rFonts w:asciiTheme="majorHAnsi" w:hAnsiTheme="majorHAnsi" w:cstheme="majorHAnsi"/>
          <w:b/>
          <w:bCs/>
        </w:rPr>
        <w:t>Right of Access</w:t>
      </w:r>
    </w:p>
    <w:p w14:paraId="70692F8C" w14:textId="308EEC78"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Individuals have the right to access their personal data and supplementary inform</w:t>
      </w:r>
      <w:r w:rsidRPr="006F1DCC">
        <w:rPr>
          <w:rFonts w:asciiTheme="majorHAnsi" w:hAnsiTheme="majorHAnsi" w:cstheme="majorHAnsi"/>
          <w:color w:val="auto"/>
        </w:rPr>
        <w:t xml:space="preserve">ation. To </w:t>
      </w:r>
      <w:r w:rsidR="0054418E" w:rsidRPr="006F1DCC">
        <w:rPr>
          <w:rFonts w:asciiTheme="majorHAnsi" w:hAnsiTheme="majorHAnsi" w:cstheme="majorHAnsi"/>
          <w:color w:val="auto"/>
        </w:rPr>
        <w:t>make a data access request</w:t>
      </w:r>
      <w:r w:rsidRPr="006F1DCC">
        <w:rPr>
          <w:rFonts w:asciiTheme="majorHAnsi" w:hAnsiTheme="majorHAnsi" w:cstheme="majorHAnsi"/>
          <w:color w:val="auto"/>
        </w:rPr>
        <w:t xml:space="preserve"> </w:t>
      </w:r>
      <w:r w:rsidRPr="00A6626A">
        <w:rPr>
          <w:rFonts w:asciiTheme="majorHAnsi" w:hAnsiTheme="majorHAnsi" w:cstheme="majorHAnsi"/>
        </w:rPr>
        <w:t xml:space="preserve">please contact us at </w:t>
      </w:r>
      <w:hyperlink r:id="rId8" w:history="1">
        <w:r w:rsidR="00E13A48">
          <w:rPr>
            <w:rStyle w:val="Hyperlink"/>
            <w:rFonts w:asciiTheme="majorHAnsi" w:hAnsiTheme="majorHAnsi" w:cstheme="majorHAnsi"/>
          </w:rPr>
          <w:t>info@kerrycountychildcare.com</w:t>
        </w:r>
      </w:hyperlink>
      <w:r w:rsidR="008D1152">
        <w:rPr>
          <w:rFonts w:asciiTheme="majorHAnsi" w:hAnsiTheme="majorHAnsi" w:cstheme="majorHAnsi"/>
        </w:rPr>
        <w:t xml:space="preserve"> </w:t>
      </w:r>
      <w:r w:rsidRPr="006F1DCC">
        <w:rPr>
          <w:rFonts w:asciiTheme="majorHAnsi" w:hAnsiTheme="majorHAnsi" w:cstheme="majorHAnsi"/>
          <w:color w:val="auto"/>
        </w:rPr>
        <w:t xml:space="preserve">or in writing </w:t>
      </w:r>
      <w:r w:rsidR="008D1152" w:rsidRPr="006F1DCC">
        <w:rPr>
          <w:rFonts w:asciiTheme="majorHAnsi" w:hAnsiTheme="majorHAnsi" w:cstheme="majorHAnsi"/>
          <w:color w:val="auto"/>
        </w:rPr>
        <w:t xml:space="preserve">using the address stated </w:t>
      </w:r>
      <w:r w:rsidRPr="006F1DCC">
        <w:rPr>
          <w:rFonts w:asciiTheme="majorHAnsi" w:hAnsiTheme="majorHAnsi" w:cstheme="majorHAnsi"/>
          <w:color w:val="auto"/>
        </w:rPr>
        <w:t xml:space="preserve">above. This </w:t>
      </w:r>
      <w:r w:rsidRPr="00A6626A">
        <w:rPr>
          <w:rFonts w:asciiTheme="majorHAnsi" w:hAnsiTheme="majorHAnsi" w:cstheme="majorHAnsi"/>
        </w:rPr>
        <w:t xml:space="preserve">will be free of charge. We will acknowledge your request and respond to you within 1 month.  </w:t>
      </w:r>
    </w:p>
    <w:p w14:paraId="0E520107" w14:textId="77777777" w:rsidR="00FB3C28" w:rsidRPr="00A6626A" w:rsidRDefault="00FB3C28" w:rsidP="00483E89">
      <w:pPr>
        <w:spacing w:after="0" w:line="259" w:lineRule="auto"/>
        <w:ind w:left="0" w:firstLine="0"/>
        <w:jc w:val="both"/>
        <w:rPr>
          <w:rFonts w:asciiTheme="majorHAnsi" w:hAnsiTheme="majorHAnsi" w:cstheme="majorHAnsi"/>
          <w:b/>
          <w:bCs/>
        </w:rPr>
      </w:pPr>
      <w:r w:rsidRPr="00A6626A">
        <w:rPr>
          <w:rFonts w:asciiTheme="majorHAnsi" w:hAnsiTheme="majorHAnsi" w:cstheme="majorHAnsi"/>
        </w:rPr>
        <w:t xml:space="preserve"> </w:t>
      </w:r>
    </w:p>
    <w:p w14:paraId="5CAFE630" w14:textId="77777777" w:rsidR="00E13A48" w:rsidRDefault="00E13A48" w:rsidP="00483E89">
      <w:pPr>
        <w:ind w:left="-5"/>
        <w:jc w:val="both"/>
        <w:rPr>
          <w:rFonts w:asciiTheme="majorHAnsi" w:hAnsiTheme="majorHAnsi" w:cstheme="majorHAnsi"/>
          <w:b/>
          <w:bCs/>
        </w:rPr>
      </w:pPr>
    </w:p>
    <w:p w14:paraId="7AFE240F" w14:textId="07B2428E" w:rsidR="00FB3C28" w:rsidRPr="00A6626A" w:rsidRDefault="00FB3C28" w:rsidP="00483E89">
      <w:pPr>
        <w:ind w:left="-5"/>
        <w:jc w:val="both"/>
        <w:rPr>
          <w:rFonts w:asciiTheme="majorHAnsi" w:hAnsiTheme="majorHAnsi" w:cstheme="majorHAnsi"/>
          <w:b/>
          <w:bCs/>
        </w:rPr>
      </w:pPr>
      <w:r w:rsidRPr="00A6626A">
        <w:rPr>
          <w:rFonts w:asciiTheme="majorHAnsi" w:hAnsiTheme="majorHAnsi" w:cstheme="majorHAnsi"/>
          <w:b/>
          <w:bCs/>
        </w:rPr>
        <w:t>Right of Rectification</w:t>
      </w:r>
    </w:p>
    <w:p w14:paraId="02BA4E56" w14:textId="504C7D19"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Please advise the </w:t>
      </w:r>
      <w:r w:rsidR="00F051C8">
        <w:rPr>
          <w:rFonts w:asciiTheme="majorHAnsi" w:hAnsiTheme="majorHAnsi" w:cstheme="majorHAnsi"/>
        </w:rPr>
        <w:t>Kerry</w:t>
      </w:r>
      <w:r w:rsidRPr="00A6626A">
        <w:rPr>
          <w:rFonts w:asciiTheme="majorHAnsi" w:hAnsiTheme="majorHAnsi" w:cstheme="majorHAnsi"/>
        </w:rPr>
        <w:t xml:space="preserve"> CCC of any changes in your personal data, as soon as possible. Should you believe that any personal data we hold </w:t>
      </w:r>
      <w:proofErr w:type="gramStart"/>
      <w:r w:rsidRPr="00A6626A">
        <w:rPr>
          <w:rFonts w:asciiTheme="majorHAnsi" w:hAnsiTheme="majorHAnsi" w:cstheme="majorHAnsi"/>
        </w:rPr>
        <w:t>on</w:t>
      </w:r>
      <w:proofErr w:type="gramEnd"/>
      <w:r w:rsidRPr="00A6626A">
        <w:rPr>
          <w:rFonts w:asciiTheme="majorHAnsi" w:hAnsiTheme="majorHAnsi" w:cstheme="majorHAnsi"/>
        </w:rPr>
        <w:t xml:space="preserve"> you </w:t>
      </w:r>
      <w:proofErr w:type="gramStart"/>
      <w:r w:rsidRPr="00A6626A">
        <w:rPr>
          <w:rFonts w:asciiTheme="majorHAnsi" w:hAnsiTheme="majorHAnsi" w:cstheme="majorHAnsi"/>
        </w:rPr>
        <w:t>is</w:t>
      </w:r>
      <w:proofErr w:type="gramEnd"/>
      <w:r w:rsidRPr="00A6626A">
        <w:rPr>
          <w:rFonts w:asciiTheme="majorHAnsi" w:hAnsiTheme="majorHAnsi" w:cstheme="majorHAnsi"/>
        </w:rPr>
        <w:t xml:space="preserve"> incomplete or incorrec</w:t>
      </w:r>
      <w:r w:rsidR="00F051C8">
        <w:rPr>
          <w:rFonts w:asciiTheme="majorHAnsi" w:hAnsiTheme="majorHAnsi" w:cstheme="majorHAnsi"/>
        </w:rPr>
        <w:t>t</w:t>
      </w:r>
      <w:r w:rsidRPr="00A6626A">
        <w:rPr>
          <w:rFonts w:asciiTheme="majorHAnsi" w:hAnsiTheme="majorHAnsi" w:cstheme="majorHAnsi"/>
        </w:rPr>
        <w:t xml:space="preserve">, you have the ability to request to see this information and have it rectified. </w:t>
      </w:r>
    </w:p>
    <w:p w14:paraId="405BE886" w14:textId="77777777" w:rsidR="00FB3C28" w:rsidRDefault="00FB3C28" w:rsidP="00483E89">
      <w:pPr>
        <w:ind w:left="-5"/>
        <w:jc w:val="both"/>
        <w:rPr>
          <w:rFonts w:asciiTheme="majorHAnsi" w:hAnsiTheme="majorHAnsi" w:cstheme="majorHAnsi"/>
        </w:rPr>
      </w:pPr>
    </w:p>
    <w:p w14:paraId="20F427C3" w14:textId="77777777" w:rsidR="00FB3C28" w:rsidRDefault="00FB3C28" w:rsidP="00483E89">
      <w:pPr>
        <w:ind w:left="-5"/>
        <w:jc w:val="both"/>
        <w:rPr>
          <w:rFonts w:asciiTheme="majorHAnsi" w:hAnsiTheme="majorHAnsi" w:cstheme="majorHAnsi"/>
        </w:rPr>
      </w:pPr>
    </w:p>
    <w:p w14:paraId="51A62E78" w14:textId="77777777" w:rsidR="00FB3C28" w:rsidRPr="00A6626A" w:rsidRDefault="00FB3C28" w:rsidP="00483E89">
      <w:pPr>
        <w:ind w:left="-5"/>
        <w:jc w:val="both"/>
        <w:rPr>
          <w:rFonts w:asciiTheme="majorHAnsi" w:hAnsiTheme="majorHAnsi" w:cstheme="majorHAnsi"/>
        </w:rPr>
      </w:pPr>
    </w:p>
    <w:p w14:paraId="6F518822" w14:textId="77777777" w:rsidR="00FB3C28" w:rsidRPr="00A6626A" w:rsidRDefault="00FB3C28" w:rsidP="00483E89">
      <w:pPr>
        <w:ind w:left="-5"/>
        <w:jc w:val="both"/>
        <w:rPr>
          <w:rFonts w:asciiTheme="majorHAnsi" w:hAnsiTheme="majorHAnsi" w:cstheme="majorHAnsi"/>
          <w:b/>
          <w:bCs/>
        </w:rPr>
      </w:pPr>
      <w:r w:rsidRPr="00A6626A">
        <w:rPr>
          <w:rFonts w:asciiTheme="majorHAnsi" w:hAnsiTheme="majorHAnsi" w:cstheme="majorHAnsi"/>
          <w:b/>
          <w:bCs/>
        </w:rPr>
        <w:t xml:space="preserve">Right to Erasure </w:t>
      </w:r>
    </w:p>
    <w:p w14:paraId="25E078B0" w14:textId="1D7E6A9D"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In certain circumstances, data subjects have the right to erasure of their data. Please contact us at </w:t>
      </w:r>
      <w:hyperlink r:id="rId9" w:history="1">
        <w:r w:rsidR="00E13A48">
          <w:rPr>
            <w:rStyle w:val="Hyperlink"/>
            <w:rFonts w:asciiTheme="majorHAnsi" w:hAnsiTheme="majorHAnsi" w:cstheme="majorHAnsi"/>
          </w:rPr>
          <w:t>info@kerrycountychildcare.com</w:t>
        </w:r>
      </w:hyperlink>
      <w:r w:rsidR="00E13A48">
        <w:rPr>
          <w:rFonts w:asciiTheme="majorHAnsi" w:hAnsiTheme="majorHAnsi" w:cstheme="majorHAnsi"/>
        </w:rPr>
        <w:t xml:space="preserve"> </w:t>
      </w:r>
      <w:r w:rsidRPr="00A6626A">
        <w:rPr>
          <w:rFonts w:asciiTheme="majorHAnsi" w:hAnsiTheme="majorHAnsi" w:cstheme="majorHAnsi"/>
        </w:rPr>
        <w:t xml:space="preserve">or in writing </w:t>
      </w:r>
      <w:r w:rsidR="00B006B1">
        <w:rPr>
          <w:rFonts w:asciiTheme="majorHAnsi" w:hAnsiTheme="majorHAnsi" w:cstheme="majorHAnsi"/>
        </w:rPr>
        <w:t xml:space="preserve">using the address stated </w:t>
      </w:r>
      <w:r>
        <w:rPr>
          <w:rFonts w:asciiTheme="majorHAnsi" w:hAnsiTheme="majorHAnsi" w:cstheme="majorHAnsi"/>
        </w:rPr>
        <w:t>above</w:t>
      </w:r>
      <w:r w:rsidRPr="00A6626A">
        <w:rPr>
          <w:rFonts w:asciiTheme="majorHAnsi" w:hAnsiTheme="majorHAnsi" w:cstheme="majorHAnsi"/>
        </w:rPr>
        <w:t xml:space="preserve">. We will acknowledge your request and respond to you within 1 month. This is not an absolute right and only applies in certain circumstances. </w:t>
      </w:r>
    </w:p>
    <w:p w14:paraId="2F82C6FD" w14:textId="77777777" w:rsidR="00FB3C28" w:rsidRPr="00A6626A" w:rsidRDefault="00FB3C28" w:rsidP="00483E89">
      <w:pPr>
        <w:ind w:left="-5"/>
        <w:jc w:val="both"/>
        <w:rPr>
          <w:rFonts w:asciiTheme="majorHAnsi" w:hAnsiTheme="majorHAnsi" w:cstheme="majorHAnsi"/>
        </w:rPr>
      </w:pPr>
    </w:p>
    <w:p w14:paraId="310CCAA7" w14:textId="77777777" w:rsidR="00F051C8" w:rsidRDefault="00F051C8" w:rsidP="00483E89">
      <w:pPr>
        <w:ind w:left="-5"/>
        <w:jc w:val="both"/>
        <w:rPr>
          <w:rFonts w:asciiTheme="majorHAnsi" w:hAnsiTheme="majorHAnsi" w:cstheme="majorHAnsi"/>
          <w:b/>
          <w:bCs/>
        </w:rPr>
      </w:pPr>
    </w:p>
    <w:p w14:paraId="4718A396" w14:textId="2168157B" w:rsidR="00FB3C28" w:rsidRPr="00A6626A" w:rsidRDefault="00FB3C28" w:rsidP="00483E89">
      <w:pPr>
        <w:ind w:left="-5"/>
        <w:jc w:val="both"/>
        <w:rPr>
          <w:rFonts w:asciiTheme="majorHAnsi" w:hAnsiTheme="majorHAnsi" w:cstheme="majorHAnsi"/>
          <w:b/>
          <w:bCs/>
        </w:rPr>
      </w:pPr>
      <w:r w:rsidRPr="00A6626A">
        <w:rPr>
          <w:rFonts w:asciiTheme="majorHAnsi" w:hAnsiTheme="majorHAnsi" w:cstheme="majorHAnsi"/>
          <w:b/>
          <w:bCs/>
        </w:rPr>
        <w:t>Right to Restrict Processing</w:t>
      </w:r>
    </w:p>
    <w:p w14:paraId="17489CDE" w14:textId="57AD51B4"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Individuals have the right to request the restriction or suppression of their personal data. Please contact us at </w:t>
      </w:r>
      <w:hyperlink r:id="rId10" w:history="1">
        <w:r w:rsidR="00E13A48">
          <w:rPr>
            <w:rStyle w:val="Hyperlink"/>
            <w:rFonts w:asciiTheme="majorHAnsi" w:hAnsiTheme="majorHAnsi" w:cstheme="majorHAnsi"/>
          </w:rPr>
          <w:t>info@kerrycountychildcare.com</w:t>
        </w:r>
      </w:hyperlink>
      <w:r w:rsidR="00E13A48">
        <w:rPr>
          <w:rFonts w:asciiTheme="majorHAnsi" w:hAnsiTheme="majorHAnsi" w:cstheme="majorHAnsi"/>
        </w:rPr>
        <w:t xml:space="preserve"> </w:t>
      </w:r>
      <w:r w:rsidRPr="00A6626A">
        <w:rPr>
          <w:rFonts w:asciiTheme="majorHAnsi" w:hAnsiTheme="majorHAnsi" w:cstheme="majorHAnsi"/>
        </w:rPr>
        <w:t xml:space="preserve">or in writing </w:t>
      </w:r>
      <w:r w:rsidR="00B006B1">
        <w:rPr>
          <w:rFonts w:asciiTheme="majorHAnsi" w:hAnsiTheme="majorHAnsi" w:cstheme="majorHAnsi"/>
        </w:rPr>
        <w:t>using the address stated above</w:t>
      </w:r>
      <w:r w:rsidRPr="00A6626A">
        <w:rPr>
          <w:rFonts w:asciiTheme="majorHAnsi" w:hAnsiTheme="majorHAnsi" w:cstheme="majorHAnsi"/>
        </w:rPr>
        <w:t xml:space="preserve">.  We will acknowledge your request and respond to you within 1 month. This is not an absolute right and only applies in certain circumstances. </w:t>
      </w:r>
      <w:r>
        <w:rPr>
          <w:rFonts w:asciiTheme="majorHAnsi" w:hAnsiTheme="majorHAnsi" w:cstheme="majorHAnsi"/>
        </w:rPr>
        <w:tab/>
      </w:r>
    </w:p>
    <w:p w14:paraId="02334C17" w14:textId="77777777" w:rsidR="00E13A48" w:rsidRDefault="00E13A48" w:rsidP="00483E89">
      <w:pPr>
        <w:ind w:left="-5"/>
        <w:jc w:val="both"/>
        <w:rPr>
          <w:rFonts w:asciiTheme="majorHAnsi" w:hAnsiTheme="majorHAnsi" w:cstheme="majorHAnsi"/>
          <w:b/>
          <w:bCs/>
        </w:rPr>
      </w:pPr>
    </w:p>
    <w:p w14:paraId="20195A84" w14:textId="77777777" w:rsidR="00E13A48" w:rsidRDefault="00E13A48" w:rsidP="00483E89">
      <w:pPr>
        <w:ind w:left="-5"/>
        <w:jc w:val="both"/>
        <w:rPr>
          <w:rFonts w:asciiTheme="majorHAnsi" w:hAnsiTheme="majorHAnsi" w:cstheme="majorHAnsi"/>
          <w:b/>
          <w:bCs/>
        </w:rPr>
      </w:pPr>
    </w:p>
    <w:p w14:paraId="57B6AF4A" w14:textId="04FAAF07" w:rsidR="00FB3C28" w:rsidRPr="00A6626A" w:rsidRDefault="00FB3C28" w:rsidP="00483E89">
      <w:pPr>
        <w:ind w:left="-5"/>
        <w:jc w:val="both"/>
        <w:rPr>
          <w:rFonts w:asciiTheme="majorHAnsi" w:hAnsiTheme="majorHAnsi" w:cstheme="majorHAnsi"/>
          <w:b/>
          <w:bCs/>
        </w:rPr>
      </w:pPr>
      <w:r w:rsidRPr="00A6626A">
        <w:rPr>
          <w:rFonts w:asciiTheme="majorHAnsi" w:hAnsiTheme="majorHAnsi" w:cstheme="majorHAnsi"/>
          <w:b/>
          <w:bCs/>
        </w:rPr>
        <w:t>Right to Object</w:t>
      </w:r>
    </w:p>
    <w:p w14:paraId="166F7E08" w14:textId="77777777"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You have the right to object and be removed from any direct marketing emails </w:t>
      </w:r>
      <w:r>
        <w:rPr>
          <w:rFonts w:asciiTheme="majorHAnsi" w:hAnsiTheme="majorHAnsi" w:cstheme="majorHAnsi"/>
        </w:rPr>
        <w:t>if in place</w:t>
      </w:r>
    </w:p>
    <w:p w14:paraId="4E42ABB5"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hAnsiTheme="majorHAnsi" w:cstheme="majorHAnsi"/>
        </w:rPr>
        <w:t xml:space="preserve"> </w:t>
      </w:r>
    </w:p>
    <w:p w14:paraId="31410740" w14:textId="77777777" w:rsidR="003B4C38" w:rsidRDefault="003B4C38" w:rsidP="00483E89">
      <w:pPr>
        <w:ind w:left="-5" w:right="1596"/>
        <w:jc w:val="both"/>
        <w:rPr>
          <w:rFonts w:asciiTheme="majorHAnsi" w:hAnsiTheme="majorHAnsi" w:cstheme="majorHAnsi"/>
          <w:b/>
        </w:rPr>
      </w:pPr>
    </w:p>
    <w:p w14:paraId="6EC21E6F" w14:textId="519737B5" w:rsidR="00FB3C28" w:rsidRPr="00A6626A" w:rsidRDefault="00FB3C28" w:rsidP="00483E89">
      <w:pPr>
        <w:ind w:left="-5" w:right="1596"/>
        <w:jc w:val="both"/>
        <w:rPr>
          <w:rFonts w:asciiTheme="majorHAnsi" w:hAnsiTheme="majorHAnsi" w:cstheme="majorHAnsi"/>
        </w:rPr>
      </w:pPr>
      <w:r w:rsidRPr="00A6626A">
        <w:rPr>
          <w:rFonts w:asciiTheme="majorHAnsi" w:hAnsiTheme="majorHAnsi" w:cstheme="majorHAnsi"/>
          <w:b/>
        </w:rPr>
        <w:t>Right to be Informed</w:t>
      </w:r>
      <w:r w:rsidRPr="00A6626A">
        <w:rPr>
          <w:rFonts w:asciiTheme="majorHAnsi" w:hAnsiTheme="majorHAnsi" w:cstheme="majorHAnsi"/>
        </w:rPr>
        <w:t xml:space="preserve">  </w:t>
      </w:r>
    </w:p>
    <w:p w14:paraId="281686CE" w14:textId="77777777" w:rsidR="00FB3C28" w:rsidRPr="00A6626A" w:rsidRDefault="00FB3C28" w:rsidP="00483E89">
      <w:pPr>
        <w:ind w:left="-5" w:right="1596"/>
        <w:jc w:val="both"/>
        <w:rPr>
          <w:rFonts w:asciiTheme="majorHAnsi" w:hAnsiTheme="majorHAnsi" w:cstheme="majorHAnsi"/>
        </w:rPr>
      </w:pPr>
      <w:r w:rsidRPr="00A6626A">
        <w:rPr>
          <w:rFonts w:asciiTheme="majorHAnsi" w:hAnsiTheme="majorHAnsi" w:cstheme="majorHAnsi"/>
        </w:rPr>
        <w:t xml:space="preserve">This privacy policy explains what information we need to collect and how we use it. </w:t>
      </w:r>
    </w:p>
    <w:p w14:paraId="033E57B1"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eastAsia="Times New Roman" w:hAnsiTheme="majorHAnsi" w:cstheme="majorHAnsi"/>
        </w:rPr>
        <w:t xml:space="preserve"> </w:t>
      </w:r>
    </w:p>
    <w:p w14:paraId="2E4DCEFE" w14:textId="77777777" w:rsidR="003B4C38" w:rsidRDefault="003B4C38" w:rsidP="00483E89">
      <w:pPr>
        <w:spacing w:after="0" w:line="259" w:lineRule="auto"/>
        <w:ind w:left="0" w:firstLine="0"/>
        <w:jc w:val="both"/>
        <w:rPr>
          <w:rFonts w:asciiTheme="majorHAnsi" w:hAnsiTheme="majorHAnsi" w:cstheme="majorHAnsi"/>
          <w:b/>
          <w:bCs/>
        </w:rPr>
      </w:pPr>
    </w:p>
    <w:p w14:paraId="6933F237" w14:textId="77777777" w:rsidR="000D45E5" w:rsidRDefault="000D45E5" w:rsidP="00483E89">
      <w:pPr>
        <w:spacing w:after="0" w:line="259" w:lineRule="auto"/>
        <w:ind w:left="0" w:firstLine="0"/>
        <w:jc w:val="both"/>
        <w:rPr>
          <w:rFonts w:asciiTheme="majorHAnsi" w:hAnsiTheme="majorHAnsi" w:cstheme="majorHAnsi"/>
          <w:b/>
          <w:bCs/>
        </w:rPr>
      </w:pPr>
    </w:p>
    <w:p w14:paraId="180E204C" w14:textId="77777777" w:rsidR="000D45E5" w:rsidRDefault="000D45E5" w:rsidP="00483E89">
      <w:pPr>
        <w:spacing w:after="0" w:line="259" w:lineRule="auto"/>
        <w:ind w:left="0" w:firstLine="0"/>
        <w:jc w:val="both"/>
        <w:rPr>
          <w:rFonts w:asciiTheme="majorHAnsi" w:hAnsiTheme="majorHAnsi" w:cstheme="majorHAnsi"/>
          <w:b/>
          <w:bCs/>
        </w:rPr>
      </w:pPr>
    </w:p>
    <w:p w14:paraId="27D8D378" w14:textId="77777777" w:rsidR="00483E89" w:rsidRDefault="00483E89" w:rsidP="00483E89">
      <w:pPr>
        <w:spacing w:after="0" w:line="259" w:lineRule="auto"/>
        <w:ind w:left="0" w:firstLine="0"/>
        <w:jc w:val="both"/>
        <w:rPr>
          <w:rFonts w:asciiTheme="majorHAnsi" w:hAnsiTheme="majorHAnsi" w:cstheme="majorHAnsi"/>
          <w:b/>
          <w:bCs/>
        </w:rPr>
      </w:pPr>
    </w:p>
    <w:p w14:paraId="09B6E663" w14:textId="47FBF452" w:rsidR="00FB3C28" w:rsidRPr="00A6626A" w:rsidRDefault="00FB3C28" w:rsidP="00483E89">
      <w:pPr>
        <w:spacing w:after="0" w:line="259" w:lineRule="auto"/>
        <w:ind w:left="0" w:firstLine="0"/>
        <w:jc w:val="both"/>
        <w:rPr>
          <w:rFonts w:asciiTheme="majorHAnsi" w:hAnsiTheme="majorHAnsi" w:cstheme="majorHAnsi"/>
          <w:b/>
          <w:bCs/>
        </w:rPr>
      </w:pPr>
      <w:r w:rsidRPr="00A6626A">
        <w:rPr>
          <w:rFonts w:asciiTheme="majorHAnsi" w:hAnsiTheme="majorHAnsi" w:cstheme="majorHAnsi"/>
          <w:b/>
          <w:bCs/>
        </w:rPr>
        <w:lastRenderedPageBreak/>
        <w:t>Right to Data Portability</w:t>
      </w:r>
    </w:p>
    <w:p w14:paraId="48B12993" w14:textId="77777777"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In certain circumstances Data subjects can ask that their personal data be transferred to them by informing the Data Protection Officer in writing. </w:t>
      </w:r>
    </w:p>
    <w:p w14:paraId="4F94D36B" w14:textId="77777777" w:rsidR="00FB3C28" w:rsidRPr="00A6626A" w:rsidRDefault="00FB3C28" w:rsidP="00483E89">
      <w:pPr>
        <w:spacing w:after="0" w:line="259" w:lineRule="auto"/>
        <w:ind w:left="0" w:firstLine="0"/>
        <w:jc w:val="both"/>
        <w:rPr>
          <w:rFonts w:asciiTheme="majorHAnsi" w:eastAsia="Times New Roman" w:hAnsiTheme="majorHAnsi" w:cstheme="majorHAnsi"/>
        </w:rPr>
      </w:pPr>
      <w:r w:rsidRPr="00A6626A">
        <w:rPr>
          <w:rFonts w:asciiTheme="majorHAnsi" w:eastAsia="Times New Roman" w:hAnsiTheme="majorHAnsi" w:cstheme="majorHAnsi"/>
        </w:rPr>
        <w:t xml:space="preserve"> </w:t>
      </w:r>
    </w:p>
    <w:p w14:paraId="36310154" w14:textId="77777777" w:rsidR="000D45E5" w:rsidRDefault="000D45E5" w:rsidP="00483E89">
      <w:pPr>
        <w:spacing w:after="0" w:line="259" w:lineRule="auto"/>
        <w:ind w:left="0" w:firstLine="0"/>
        <w:jc w:val="both"/>
        <w:rPr>
          <w:rFonts w:asciiTheme="majorHAnsi" w:eastAsia="Times New Roman" w:hAnsiTheme="majorHAnsi" w:cstheme="majorHAnsi"/>
          <w:b/>
          <w:bCs/>
        </w:rPr>
      </w:pPr>
    </w:p>
    <w:p w14:paraId="1B7F976D" w14:textId="70F9B210" w:rsidR="00FB3C28" w:rsidRPr="00A6626A" w:rsidRDefault="00FB3C28" w:rsidP="00483E89">
      <w:pPr>
        <w:spacing w:after="0" w:line="259" w:lineRule="auto"/>
        <w:ind w:left="0" w:firstLine="0"/>
        <w:jc w:val="both"/>
        <w:rPr>
          <w:rFonts w:asciiTheme="majorHAnsi" w:eastAsia="Times New Roman" w:hAnsiTheme="majorHAnsi" w:cstheme="majorHAnsi"/>
          <w:b/>
          <w:bCs/>
        </w:rPr>
      </w:pPr>
      <w:r w:rsidRPr="00A6626A">
        <w:rPr>
          <w:rFonts w:asciiTheme="majorHAnsi" w:eastAsia="Times New Roman" w:hAnsiTheme="majorHAnsi" w:cstheme="majorHAnsi"/>
          <w:b/>
          <w:bCs/>
        </w:rPr>
        <w:t>How to complain</w:t>
      </w:r>
    </w:p>
    <w:p w14:paraId="08E0E520" w14:textId="77777777" w:rsidR="00FB3C28" w:rsidRPr="00A6626A" w:rsidRDefault="00FB3C28" w:rsidP="00483E89">
      <w:pPr>
        <w:spacing w:after="0" w:line="259" w:lineRule="auto"/>
        <w:ind w:left="0" w:firstLine="0"/>
        <w:jc w:val="both"/>
        <w:rPr>
          <w:rFonts w:asciiTheme="majorHAnsi" w:hAnsiTheme="majorHAnsi" w:cstheme="majorHAnsi"/>
        </w:rPr>
      </w:pPr>
    </w:p>
    <w:p w14:paraId="36C2BCC4" w14:textId="5CACBE14"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In the event, that you wish to complain about how we have handled your personal data, please contact us at</w:t>
      </w:r>
      <w:r>
        <w:rPr>
          <w:rFonts w:asciiTheme="majorHAnsi" w:hAnsiTheme="majorHAnsi" w:cstheme="majorHAnsi"/>
        </w:rPr>
        <w:t xml:space="preserve"> </w:t>
      </w:r>
      <w:hyperlink r:id="rId11" w:history="1">
        <w:r w:rsidR="003B4C38">
          <w:rPr>
            <w:rStyle w:val="Hyperlink"/>
            <w:rFonts w:asciiTheme="majorHAnsi" w:hAnsiTheme="majorHAnsi" w:cstheme="majorHAnsi"/>
          </w:rPr>
          <w:t>info@kerrycountychildcare.com</w:t>
        </w:r>
      </w:hyperlink>
      <w:r w:rsidR="003B4C38">
        <w:rPr>
          <w:rFonts w:asciiTheme="majorHAnsi" w:hAnsiTheme="majorHAnsi" w:cstheme="majorHAnsi"/>
        </w:rPr>
        <w:t xml:space="preserve"> </w:t>
      </w:r>
      <w:r w:rsidRPr="00A6626A">
        <w:rPr>
          <w:rFonts w:asciiTheme="majorHAnsi" w:hAnsiTheme="majorHAnsi" w:cstheme="majorHAnsi"/>
        </w:rPr>
        <w:t xml:space="preserve">or in writing to </w:t>
      </w:r>
      <w:r w:rsidR="003B4C38">
        <w:rPr>
          <w:rFonts w:asciiTheme="majorHAnsi" w:hAnsiTheme="majorHAnsi" w:cstheme="majorHAnsi"/>
        </w:rPr>
        <w:t>Kerry</w:t>
      </w:r>
      <w:r w:rsidRPr="00A6626A">
        <w:rPr>
          <w:rFonts w:asciiTheme="majorHAnsi" w:hAnsiTheme="majorHAnsi" w:cstheme="majorHAnsi"/>
        </w:rPr>
        <w:t xml:space="preserve"> CCC </w:t>
      </w:r>
      <w:r w:rsidR="003B4C38">
        <w:rPr>
          <w:rFonts w:asciiTheme="majorHAnsi" w:hAnsiTheme="majorHAnsi" w:cstheme="majorHAnsi"/>
        </w:rPr>
        <w:t>using the address stated above</w:t>
      </w:r>
      <w:r w:rsidRPr="00A6626A">
        <w:rPr>
          <w:rFonts w:asciiTheme="majorHAnsi" w:hAnsiTheme="majorHAnsi" w:cstheme="majorHAnsi"/>
        </w:rPr>
        <w:t xml:space="preserve">.  We will then investigate your complaint and work with you to resolve the matter.  </w:t>
      </w:r>
    </w:p>
    <w:p w14:paraId="67D07142" w14:textId="77777777" w:rsidR="00FB3C28" w:rsidRPr="00A6626A" w:rsidRDefault="00FB3C28" w:rsidP="00483E89">
      <w:pPr>
        <w:spacing w:after="0" w:line="259" w:lineRule="auto"/>
        <w:ind w:left="0" w:firstLine="0"/>
        <w:jc w:val="both"/>
        <w:rPr>
          <w:rFonts w:asciiTheme="majorHAnsi" w:hAnsiTheme="majorHAnsi" w:cstheme="majorHAnsi"/>
        </w:rPr>
      </w:pPr>
    </w:p>
    <w:p w14:paraId="4295EACF" w14:textId="483DC1B5" w:rsidR="00FB3C28" w:rsidRPr="00A6626A" w:rsidRDefault="00FB3C28" w:rsidP="00483E89">
      <w:pPr>
        <w:ind w:left="-5"/>
        <w:jc w:val="both"/>
        <w:rPr>
          <w:rFonts w:asciiTheme="majorHAnsi" w:hAnsiTheme="majorHAnsi" w:cstheme="majorHAnsi"/>
        </w:rPr>
      </w:pPr>
      <w:r w:rsidRPr="00A6626A">
        <w:rPr>
          <w:rFonts w:asciiTheme="majorHAnsi" w:hAnsiTheme="majorHAnsi" w:cstheme="majorHAnsi"/>
        </w:rPr>
        <w:t xml:space="preserve">If you still feel that your personal data has not been handled appropriately according to the law, you can contact Irish Data Protection Authority and file a complaint with them. </w:t>
      </w:r>
    </w:p>
    <w:p w14:paraId="386D21D0" w14:textId="77777777" w:rsidR="006D25DB" w:rsidRDefault="006D25DB" w:rsidP="00483E89">
      <w:pPr>
        <w:spacing w:after="33"/>
        <w:ind w:left="-5"/>
        <w:jc w:val="both"/>
        <w:rPr>
          <w:rFonts w:asciiTheme="majorHAnsi" w:hAnsiTheme="majorHAnsi" w:cstheme="majorHAnsi"/>
        </w:rPr>
      </w:pPr>
    </w:p>
    <w:p w14:paraId="2C715EDE" w14:textId="350C98F6" w:rsidR="00DE7CD0" w:rsidRPr="00972EA3" w:rsidRDefault="00DE7CD0" w:rsidP="00483E89">
      <w:pPr>
        <w:jc w:val="both"/>
        <w:rPr>
          <w:color w:val="auto"/>
        </w:rPr>
      </w:pPr>
      <w:r w:rsidRPr="00972EA3">
        <w:rPr>
          <w:b/>
          <w:color w:val="auto"/>
        </w:rPr>
        <w:t>Telephone:</w:t>
      </w:r>
      <w:r w:rsidRPr="00972EA3">
        <w:rPr>
          <w:color w:val="auto"/>
        </w:rPr>
        <w:t xml:space="preserve"> </w:t>
      </w:r>
      <w:r w:rsidR="00972EA3">
        <w:rPr>
          <w:color w:val="auto"/>
        </w:rPr>
        <w:tab/>
      </w:r>
      <w:r w:rsidR="00972EA3">
        <w:rPr>
          <w:color w:val="auto"/>
        </w:rPr>
        <w:tab/>
      </w:r>
      <w:r w:rsidR="00972EA3" w:rsidRPr="00972EA3">
        <w:rPr>
          <w:color w:val="auto"/>
        </w:rPr>
        <w:t>01 765 01 00</w:t>
      </w:r>
    </w:p>
    <w:p w14:paraId="14512373" w14:textId="3F54E4F1" w:rsidR="00DE7CD0" w:rsidRPr="00972EA3" w:rsidRDefault="00DE7CD0" w:rsidP="00483E89">
      <w:pPr>
        <w:jc w:val="both"/>
        <w:rPr>
          <w:color w:val="auto"/>
        </w:rPr>
      </w:pPr>
      <w:r w:rsidRPr="00972EA3">
        <w:rPr>
          <w:b/>
          <w:color w:val="auto"/>
        </w:rPr>
        <w:t>Lo Call Number:</w:t>
      </w:r>
      <w:r w:rsidRPr="00972EA3">
        <w:rPr>
          <w:color w:val="auto"/>
        </w:rPr>
        <w:t xml:space="preserve"> </w:t>
      </w:r>
      <w:r w:rsidR="00972EA3">
        <w:rPr>
          <w:color w:val="auto"/>
        </w:rPr>
        <w:tab/>
      </w:r>
      <w:r w:rsidR="00972EA3" w:rsidRPr="00972EA3">
        <w:rPr>
          <w:color w:val="auto"/>
        </w:rPr>
        <w:t xml:space="preserve">1800 437 737 </w:t>
      </w:r>
    </w:p>
    <w:p w14:paraId="07C9B11F" w14:textId="110CD48D" w:rsidR="00DE7CD0" w:rsidRPr="00972EA3" w:rsidRDefault="00DE7CD0" w:rsidP="00483E89">
      <w:pPr>
        <w:jc w:val="both"/>
        <w:rPr>
          <w:color w:val="auto"/>
        </w:rPr>
      </w:pPr>
      <w:r w:rsidRPr="00972EA3">
        <w:rPr>
          <w:b/>
          <w:color w:val="auto"/>
        </w:rPr>
        <w:t>Email:</w:t>
      </w:r>
      <w:r w:rsidR="00972EA3">
        <w:rPr>
          <w:b/>
          <w:color w:val="auto"/>
        </w:rPr>
        <w:tab/>
      </w:r>
      <w:r w:rsidR="00972EA3">
        <w:rPr>
          <w:b/>
          <w:color w:val="auto"/>
        </w:rPr>
        <w:tab/>
      </w:r>
      <w:r w:rsidR="00972EA3">
        <w:rPr>
          <w:b/>
          <w:color w:val="auto"/>
        </w:rPr>
        <w:tab/>
      </w:r>
      <w:r w:rsidRPr="00972EA3">
        <w:rPr>
          <w:color w:val="auto"/>
        </w:rPr>
        <w:t xml:space="preserve">info@dataprotection.ie </w:t>
      </w:r>
    </w:p>
    <w:p w14:paraId="6237FD58" w14:textId="77777777" w:rsidR="000D45E5" w:rsidRDefault="00DE7CD0" w:rsidP="00483E89">
      <w:pPr>
        <w:spacing w:after="0" w:line="259" w:lineRule="auto"/>
        <w:ind w:left="0" w:firstLine="0"/>
        <w:jc w:val="both"/>
        <w:rPr>
          <w:color w:val="auto"/>
        </w:rPr>
      </w:pPr>
      <w:r w:rsidRPr="00972EA3">
        <w:rPr>
          <w:b/>
          <w:color w:val="auto"/>
        </w:rPr>
        <w:t>Postal address:</w:t>
      </w:r>
      <w:r w:rsidRPr="00972EA3">
        <w:rPr>
          <w:color w:val="auto"/>
        </w:rPr>
        <w:t xml:space="preserve"> </w:t>
      </w:r>
      <w:r w:rsidR="00972EA3">
        <w:rPr>
          <w:color w:val="auto"/>
        </w:rPr>
        <w:tab/>
      </w:r>
      <w:r w:rsidR="00972EA3">
        <w:rPr>
          <w:color w:val="auto"/>
        </w:rPr>
        <w:tab/>
      </w:r>
      <w:r w:rsidRPr="00972EA3">
        <w:rPr>
          <w:color w:val="auto"/>
        </w:rPr>
        <w:t xml:space="preserve">Data Protection Commission, 21 Fitzwilliam Square South, Dublin 2, </w:t>
      </w:r>
    </w:p>
    <w:p w14:paraId="2A2034E4" w14:textId="0F98566B" w:rsidR="00FB3C28" w:rsidRPr="000D45E5" w:rsidRDefault="00DE7CD0" w:rsidP="00483E89">
      <w:pPr>
        <w:spacing w:after="0" w:line="259" w:lineRule="auto"/>
        <w:ind w:left="1440" w:firstLine="720"/>
        <w:jc w:val="both"/>
        <w:rPr>
          <w:color w:val="auto"/>
        </w:rPr>
      </w:pPr>
      <w:r w:rsidRPr="00972EA3">
        <w:rPr>
          <w:color w:val="auto"/>
        </w:rPr>
        <w:t>D02 RD28</w:t>
      </w:r>
      <w:r w:rsidR="00FB3C28" w:rsidRPr="00972EA3">
        <w:rPr>
          <w:rFonts w:asciiTheme="majorHAnsi" w:hAnsiTheme="majorHAnsi" w:cstheme="majorHAnsi"/>
          <w:color w:val="auto"/>
        </w:rPr>
        <w:t xml:space="preserve"> </w:t>
      </w:r>
    </w:p>
    <w:p w14:paraId="3099CD8B" w14:textId="77777777" w:rsidR="00FB3C28" w:rsidRPr="00A6626A" w:rsidRDefault="00FB3C28" w:rsidP="00483E89">
      <w:pPr>
        <w:spacing w:after="0" w:line="259" w:lineRule="auto"/>
        <w:ind w:left="0" w:firstLine="0"/>
        <w:jc w:val="both"/>
        <w:rPr>
          <w:rFonts w:asciiTheme="majorHAnsi" w:hAnsiTheme="majorHAnsi" w:cstheme="majorHAnsi"/>
        </w:rPr>
      </w:pPr>
      <w:r w:rsidRPr="00A6626A">
        <w:rPr>
          <w:rFonts w:asciiTheme="majorHAnsi" w:eastAsia="Times New Roman" w:hAnsiTheme="majorHAnsi" w:cstheme="majorHAnsi"/>
        </w:rPr>
        <w:t xml:space="preserve"> </w:t>
      </w:r>
    </w:p>
    <w:p w14:paraId="1A034AEF" w14:textId="4F433729" w:rsidR="00C8266D" w:rsidRPr="00DE7CD0" w:rsidRDefault="00FB3C28" w:rsidP="00483E89">
      <w:pPr>
        <w:spacing w:after="0" w:line="259" w:lineRule="auto"/>
        <w:ind w:left="0" w:firstLine="0"/>
        <w:jc w:val="both"/>
        <w:rPr>
          <w:rFonts w:asciiTheme="majorHAnsi" w:hAnsiTheme="majorHAnsi" w:cstheme="majorHAnsi"/>
        </w:rPr>
      </w:pPr>
      <w:r w:rsidRPr="00A6626A">
        <w:rPr>
          <w:rFonts w:asciiTheme="majorHAnsi" w:eastAsia="Times New Roman" w:hAnsiTheme="majorHAnsi" w:cstheme="majorHAnsi"/>
        </w:rPr>
        <w:t xml:space="preserve"> </w:t>
      </w:r>
    </w:p>
    <w:p w14:paraId="25FBF58A" w14:textId="0B5E63C2" w:rsidR="00FB3C28" w:rsidRPr="00A6626A" w:rsidRDefault="00FB3C28" w:rsidP="00483E89">
      <w:pPr>
        <w:spacing w:after="0" w:line="259" w:lineRule="auto"/>
        <w:ind w:left="0" w:firstLine="0"/>
        <w:jc w:val="both"/>
        <w:rPr>
          <w:rFonts w:asciiTheme="majorHAnsi" w:hAnsiTheme="majorHAnsi" w:cstheme="majorHAnsi"/>
        </w:rPr>
      </w:pPr>
    </w:p>
    <w:p w14:paraId="69F53A01" w14:textId="77777777" w:rsidR="00E23AFC" w:rsidRDefault="00E23AFC" w:rsidP="00483E89">
      <w:pPr>
        <w:jc w:val="both"/>
      </w:pPr>
    </w:p>
    <w:sectPr w:rsidR="00E23AF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494D" w14:textId="77777777" w:rsidR="0096223C" w:rsidRDefault="0096223C" w:rsidP="00EC38ED">
      <w:pPr>
        <w:spacing w:after="0" w:line="240" w:lineRule="auto"/>
      </w:pPr>
      <w:r>
        <w:separator/>
      </w:r>
    </w:p>
  </w:endnote>
  <w:endnote w:type="continuationSeparator" w:id="0">
    <w:p w14:paraId="5A421BD9" w14:textId="77777777" w:rsidR="0096223C" w:rsidRDefault="0096223C" w:rsidP="00EC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E648" w14:textId="77777777" w:rsidR="0096223C" w:rsidRDefault="0096223C" w:rsidP="00EC38ED">
      <w:pPr>
        <w:spacing w:after="0" w:line="240" w:lineRule="auto"/>
      </w:pPr>
      <w:r>
        <w:separator/>
      </w:r>
    </w:p>
  </w:footnote>
  <w:footnote w:type="continuationSeparator" w:id="0">
    <w:p w14:paraId="2F94EAFB" w14:textId="77777777" w:rsidR="0096223C" w:rsidRDefault="0096223C" w:rsidP="00EC3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1DC2" w14:textId="4E7245A0" w:rsidR="00EC38ED" w:rsidRDefault="00EC38ED" w:rsidP="00EC38ED">
    <w:pPr>
      <w:pStyle w:val="Header"/>
      <w:jc w:val="center"/>
    </w:pPr>
    <w:r>
      <w:rPr>
        <w:noProof/>
        <w14:ligatures w14:val="standardContextual"/>
      </w:rPr>
      <w:drawing>
        <wp:inline distT="0" distB="0" distL="0" distR="0" wp14:anchorId="10E5D994" wp14:editId="1854E715">
          <wp:extent cx="3074942" cy="771525"/>
          <wp:effectExtent l="0" t="0" r="0" b="0"/>
          <wp:docPr id="1928032908" name="Picture 1" descr="A logo with a map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32908" name="Picture 1" descr="A logo with a map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23794" cy="7837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D56"/>
    <w:multiLevelType w:val="hybridMultilevel"/>
    <w:tmpl w:val="1E089D98"/>
    <w:lvl w:ilvl="0" w:tplc="53122A7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CAC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10603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EC431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94A80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EC705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EA547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44315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7E4FD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9E6610"/>
    <w:multiLevelType w:val="hybridMultilevel"/>
    <w:tmpl w:val="8BE8EA20"/>
    <w:lvl w:ilvl="0" w:tplc="892E416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4AD4C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2882B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EC400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38E33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7ECBE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64980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36CEB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FA2F8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D84CDB"/>
    <w:multiLevelType w:val="multilevel"/>
    <w:tmpl w:val="84C62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F81FBE"/>
    <w:multiLevelType w:val="hybridMultilevel"/>
    <w:tmpl w:val="EF88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75FE8"/>
    <w:multiLevelType w:val="hybridMultilevel"/>
    <w:tmpl w:val="298A17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81234985">
    <w:abstractNumId w:val="0"/>
  </w:num>
  <w:num w:numId="2" w16cid:durableId="1819616694">
    <w:abstractNumId w:val="1"/>
  </w:num>
  <w:num w:numId="3" w16cid:durableId="1875070345">
    <w:abstractNumId w:val="3"/>
  </w:num>
  <w:num w:numId="4" w16cid:durableId="1905139249">
    <w:abstractNumId w:val="4"/>
  </w:num>
  <w:num w:numId="5" w16cid:durableId="1280912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D45E5"/>
    <w:rsid w:val="000D5441"/>
    <w:rsid w:val="001F254A"/>
    <w:rsid w:val="002B27CE"/>
    <w:rsid w:val="00316498"/>
    <w:rsid w:val="00342867"/>
    <w:rsid w:val="003B09F3"/>
    <w:rsid w:val="003B4C38"/>
    <w:rsid w:val="00442915"/>
    <w:rsid w:val="00483E89"/>
    <w:rsid w:val="0054418E"/>
    <w:rsid w:val="006D25DB"/>
    <w:rsid w:val="006F1DCC"/>
    <w:rsid w:val="008D1152"/>
    <w:rsid w:val="0096223C"/>
    <w:rsid w:val="00972EA3"/>
    <w:rsid w:val="0098012B"/>
    <w:rsid w:val="00AD09AE"/>
    <w:rsid w:val="00B006B1"/>
    <w:rsid w:val="00B77528"/>
    <w:rsid w:val="00C0128A"/>
    <w:rsid w:val="00C8266D"/>
    <w:rsid w:val="00CA658B"/>
    <w:rsid w:val="00D54544"/>
    <w:rsid w:val="00DE1BF0"/>
    <w:rsid w:val="00DE7CD0"/>
    <w:rsid w:val="00E13A48"/>
    <w:rsid w:val="00E23AFC"/>
    <w:rsid w:val="00E836D1"/>
    <w:rsid w:val="00EC38ED"/>
    <w:rsid w:val="00F051C8"/>
    <w:rsid w:val="00F132B7"/>
    <w:rsid w:val="00FB3C28"/>
    <w:rsid w:val="00FC27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DC3B3"/>
  <w15:chartTrackingRefBased/>
  <w15:docId w15:val="{84123CAF-5472-440F-80BA-D0E9627B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28"/>
    <w:pPr>
      <w:spacing w:after="4" w:line="248" w:lineRule="auto"/>
      <w:ind w:left="10" w:hanging="10"/>
    </w:pPr>
    <w:rPr>
      <w:rFonts w:ascii="Calibri" w:eastAsia="Calibri" w:hAnsi="Calibri" w:cs="Calibri"/>
      <w:color w:val="000000"/>
      <w:kern w:val="0"/>
      <w:lang w:val="en-GB" w:eastAsia="en-GB"/>
      <w14:ligatures w14:val="none"/>
    </w:rPr>
  </w:style>
  <w:style w:type="paragraph" w:styleId="Heading1">
    <w:name w:val="heading 1"/>
    <w:basedOn w:val="Normal"/>
    <w:next w:val="Normal"/>
    <w:link w:val="Heading1Char"/>
    <w:uiPriority w:val="9"/>
    <w:qFormat/>
    <w:rsid w:val="00FB3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C28"/>
    <w:rPr>
      <w:rFonts w:eastAsiaTheme="majorEastAsia" w:cstheme="majorBidi"/>
      <w:color w:val="272727" w:themeColor="text1" w:themeTint="D8"/>
    </w:rPr>
  </w:style>
  <w:style w:type="paragraph" w:styleId="Title">
    <w:name w:val="Title"/>
    <w:basedOn w:val="Normal"/>
    <w:next w:val="Normal"/>
    <w:link w:val="TitleChar"/>
    <w:uiPriority w:val="10"/>
    <w:qFormat/>
    <w:rsid w:val="00FB3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C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C28"/>
    <w:pPr>
      <w:spacing w:before="160"/>
      <w:jc w:val="center"/>
    </w:pPr>
    <w:rPr>
      <w:i/>
      <w:iCs/>
      <w:color w:val="404040" w:themeColor="text1" w:themeTint="BF"/>
    </w:rPr>
  </w:style>
  <w:style w:type="character" w:customStyle="1" w:styleId="QuoteChar">
    <w:name w:val="Quote Char"/>
    <w:basedOn w:val="DefaultParagraphFont"/>
    <w:link w:val="Quote"/>
    <w:uiPriority w:val="29"/>
    <w:rsid w:val="00FB3C28"/>
    <w:rPr>
      <w:i/>
      <w:iCs/>
      <w:color w:val="404040" w:themeColor="text1" w:themeTint="BF"/>
    </w:rPr>
  </w:style>
  <w:style w:type="paragraph" w:styleId="ListParagraph">
    <w:name w:val="List Paragraph"/>
    <w:basedOn w:val="Normal"/>
    <w:qFormat/>
    <w:rsid w:val="00FB3C28"/>
    <w:pPr>
      <w:ind w:left="720"/>
      <w:contextualSpacing/>
    </w:pPr>
  </w:style>
  <w:style w:type="character" w:styleId="IntenseEmphasis">
    <w:name w:val="Intense Emphasis"/>
    <w:basedOn w:val="DefaultParagraphFont"/>
    <w:uiPriority w:val="21"/>
    <w:qFormat/>
    <w:rsid w:val="00FB3C28"/>
    <w:rPr>
      <w:i/>
      <w:iCs/>
      <w:color w:val="0F4761" w:themeColor="accent1" w:themeShade="BF"/>
    </w:rPr>
  </w:style>
  <w:style w:type="paragraph" w:styleId="IntenseQuote">
    <w:name w:val="Intense Quote"/>
    <w:basedOn w:val="Normal"/>
    <w:next w:val="Normal"/>
    <w:link w:val="IntenseQuoteChar"/>
    <w:uiPriority w:val="30"/>
    <w:qFormat/>
    <w:rsid w:val="00FB3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C28"/>
    <w:rPr>
      <w:i/>
      <w:iCs/>
      <w:color w:val="0F4761" w:themeColor="accent1" w:themeShade="BF"/>
    </w:rPr>
  </w:style>
  <w:style w:type="character" w:styleId="IntenseReference">
    <w:name w:val="Intense Reference"/>
    <w:basedOn w:val="DefaultParagraphFont"/>
    <w:uiPriority w:val="32"/>
    <w:qFormat/>
    <w:rsid w:val="00FB3C28"/>
    <w:rPr>
      <w:b/>
      <w:bCs/>
      <w:smallCaps/>
      <w:color w:val="0F4761" w:themeColor="accent1" w:themeShade="BF"/>
      <w:spacing w:val="5"/>
    </w:rPr>
  </w:style>
  <w:style w:type="character" w:styleId="Hyperlink">
    <w:name w:val="Hyperlink"/>
    <w:basedOn w:val="DefaultParagraphFont"/>
    <w:uiPriority w:val="99"/>
    <w:unhideWhenUsed/>
    <w:rsid w:val="00FB3C28"/>
    <w:rPr>
      <w:color w:val="0000FF"/>
      <w:u w:val="single"/>
    </w:rPr>
  </w:style>
  <w:style w:type="paragraph" w:styleId="NoSpacing">
    <w:name w:val="No Spacing"/>
    <w:uiPriority w:val="1"/>
    <w:qFormat/>
    <w:rsid w:val="00FB3C28"/>
    <w:pPr>
      <w:spacing w:after="0" w:line="240" w:lineRule="auto"/>
    </w:pPr>
    <w:rPr>
      <w:kern w:val="0"/>
      <w:lang w:val="en-GB"/>
      <w14:ligatures w14:val="none"/>
    </w:rPr>
  </w:style>
  <w:style w:type="paragraph" w:styleId="Header">
    <w:name w:val="header"/>
    <w:basedOn w:val="Normal"/>
    <w:link w:val="HeaderChar"/>
    <w:uiPriority w:val="99"/>
    <w:unhideWhenUsed/>
    <w:rsid w:val="00EC3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8ED"/>
    <w:rPr>
      <w:rFonts w:ascii="Calibri" w:eastAsia="Calibri" w:hAnsi="Calibri" w:cs="Calibri"/>
      <w:color w:val="000000"/>
      <w:kern w:val="0"/>
      <w:lang w:val="en-GB" w:eastAsia="en-GB"/>
      <w14:ligatures w14:val="none"/>
    </w:rPr>
  </w:style>
  <w:style w:type="paragraph" w:styleId="Footer">
    <w:name w:val="footer"/>
    <w:basedOn w:val="Normal"/>
    <w:link w:val="FooterChar"/>
    <w:uiPriority w:val="99"/>
    <w:unhideWhenUsed/>
    <w:rsid w:val="00EC3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8ED"/>
    <w:rPr>
      <w:rFonts w:ascii="Calibri" w:eastAsia="Calibri" w:hAnsi="Calibri" w:cs="Calibri"/>
      <w:color w:val="000000"/>
      <w:kern w:val="0"/>
      <w:lang w:val="en-GB" w:eastAsia="en-GB"/>
      <w14:ligatures w14:val="none"/>
    </w:rPr>
  </w:style>
  <w:style w:type="character" w:styleId="UnresolvedMention">
    <w:name w:val="Unresolved Mention"/>
    <w:basedOn w:val="DefaultParagraphFont"/>
    <w:uiPriority w:val="99"/>
    <w:semiHidden/>
    <w:unhideWhenUsed/>
    <w:rsid w:val="003B0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e@carlowccc.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rrycountychildcare.com"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ne@carlowccc.ie"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aine@carlowccc.ie" TargetMode="External"/><Relationship Id="rId4" Type="http://schemas.openxmlformats.org/officeDocument/2006/relationships/webSettings" Target="webSettings.xml"/><Relationship Id="rId9" Type="http://schemas.openxmlformats.org/officeDocument/2006/relationships/hyperlink" Target="mailto:aine@carlowccc.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BF2EC15BCF34E8F582B69B3500CE7" ma:contentTypeVersion="19" ma:contentTypeDescription="Create a new document." ma:contentTypeScope="" ma:versionID="9802e8a55cf76e1df93fa42241b9ac0b">
  <xsd:schema xmlns:xsd="http://www.w3.org/2001/XMLSchema" xmlns:xs="http://www.w3.org/2001/XMLSchema" xmlns:p="http://schemas.microsoft.com/office/2006/metadata/properties" xmlns:ns2="4e7b0f7a-e9ff-4771-9a54-52fbbb69866c" xmlns:ns3="13f1d76e-e5c1-4a90-adfe-e55c01f00197" targetNamespace="http://schemas.microsoft.com/office/2006/metadata/properties" ma:root="true" ma:fieldsID="3297d679141f93ab781d53c4e0905ed5" ns2:_="" ns3:_="">
    <xsd:import namespace="4e7b0f7a-e9ff-4771-9a54-52fbbb69866c"/>
    <xsd:import namespace="13f1d76e-e5c1-4a90-adfe-e55c01f001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b0f7a-e9ff-4771-9a54-52fbbb698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8b9a92-03d2-49b1-ad62-55e90da957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1d76e-e5c1-4a90-adfe-e55c01f001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e15b34-65dc-4597-853d-dc02762859c8}" ma:internalName="TaxCatchAll" ma:showField="CatchAllData" ma:web="13f1d76e-e5c1-4a90-adfe-e55c01f00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b0f7a-e9ff-4771-9a54-52fbbb69866c">
      <Terms xmlns="http://schemas.microsoft.com/office/infopath/2007/PartnerControls"/>
    </lcf76f155ced4ddcb4097134ff3c332f>
    <TaxCatchAll xmlns="13f1d76e-e5c1-4a90-adfe-e55c01f00197" xsi:nil="true"/>
  </documentManagement>
</p:properties>
</file>

<file path=customXml/itemProps1.xml><?xml version="1.0" encoding="utf-8"?>
<ds:datastoreItem xmlns:ds="http://schemas.openxmlformats.org/officeDocument/2006/customXml" ds:itemID="{D176A031-BCB9-4E9C-8079-16ED8C340919}"/>
</file>

<file path=customXml/itemProps2.xml><?xml version="1.0" encoding="utf-8"?>
<ds:datastoreItem xmlns:ds="http://schemas.openxmlformats.org/officeDocument/2006/customXml" ds:itemID="{8A0BD2D9-1C34-4DB9-BD1B-9443FB82292D}"/>
</file>

<file path=customXml/itemProps3.xml><?xml version="1.0" encoding="utf-8"?>
<ds:datastoreItem xmlns:ds="http://schemas.openxmlformats.org/officeDocument/2006/customXml" ds:itemID="{3E08F609-A4CD-4550-8D68-722FC582A572}"/>
</file>

<file path=docProps/app.xml><?xml version="1.0" encoding="utf-8"?>
<Properties xmlns="http://schemas.openxmlformats.org/officeDocument/2006/extended-properties" xmlns:vt="http://schemas.openxmlformats.org/officeDocument/2006/docPropsVTypes">
  <Template>Normal.dotm</Template>
  <TotalTime>2</TotalTime>
  <Pages>5</Pages>
  <Words>1209</Words>
  <Characters>6897</Characters>
  <Application>Microsoft Office Word</Application>
  <DocSecurity>4</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Woods | Kerry County Childcare Committee</dc:creator>
  <cp:keywords/>
  <dc:description/>
  <cp:lastModifiedBy>Eilish Woods | Kerry County Childcare Committee</cp:lastModifiedBy>
  <cp:revision>2</cp:revision>
  <dcterms:created xsi:type="dcterms:W3CDTF">2025-09-09T09:20:00Z</dcterms:created>
  <dcterms:modified xsi:type="dcterms:W3CDTF">2025-09-09T09:20:00Z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0x010100B8FBF2EC15BCF34E8F582B69B3500CE7</vt:lpwstr>
  </property>
</Properties>
</file>