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2CC" w:rsidRDefault="009D12CC" w:rsidP="006C7420">
      <w:pPr>
        <w:spacing w:line="360" w:lineRule="auto"/>
        <w:ind w:left="360"/>
        <w:jc w:val="center"/>
        <w:rPr>
          <w:b/>
          <w:sz w:val="52"/>
          <w:szCs w:val="52"/>
        </w:rPr>
      </w:pPr>
      <w:r>
        <w:rPr>
          <w:b/>
          <w:sz w:val="52"/>
          <w:szCs w:val="52"/>
        </w:rPr>
        <w:t xml:space="preserve">Kerry </w:t>
      </w:r>
      <w:smartTag w:uri="urn:schemas-microsoft-com:office:smarttags" w:element="PlaceType">
        <w:smartTag w:uri="urn:schemas-microsoft-com:office:smarttags" w:element="place">
          <w:smartTag w:uri="urn:schemas-microsoft-com:office:smarttags" w:element="PlaceType">
            <w:r>
              <w:rPr>
                <w:b/>
                <w:sz w:val="52"/>
                <w:szCs w:val="52"/>
              </w:rPr>
              <w:t>County</w:t>
            </w:r>
          </w:smartTag>
          <w:r>
            <w:rPr>
              <w:b/>
              <w:sz w:val="52"/>
              <w:szCs w:val="52"/>
            </w:rPr>
            <w:t xml:space="preserve"> </w:t>
          </w:r>
          <w:smartTag w:uri="urn:schemas-microsoft-com:office:smarttags" w:element="PlaceName">
            <w:r>
              <w:rPr>
                <w:b/>
                <w:sz w:val="52"/>
                <w:szCs w:val="52"/>
              </w:rPr>
              <w:t>Childcare</w:t>
            </w:r>
          </w:smartTag>
        </w:smartTag>
      </w:smartTag>
      <w:r>
        <w:rPr>
          <w:b/>
          <w:sz w:val="52"/>
          <w:szCs w:val="52"/>
        </w:rPr>
        <w:t xml:space="preserve"> Committee</w:t>
      </w:r>
    </w:p>
    <w:p w:rsidR="009D12CC" w:rsidRDefault="009D12CC">
      <w:pPr>
        <w:spacing w:line="360" w:lineRule="auto"/>
        <w:ind w:left="360"/>
        <w:jc w:val="both"/>
        <w:rPr>
          <w:b/>
        </w:rPr>
      </w:pPr>
    </w:p>
    <w:p w:rsidR="009D12CC" w:rsidRDefault="009D12CC">
      <w:pPr>
        <w:spacing w:line="360" w:lineRule="auto"/>
        <w:ind w:left="360"/>
        <w:jc w:val="both"/>
        <w:rPr>
          <w:b/>
        </w:rPr>
      </w:pPr>
    </w:p>
    <w:p w:rsidR="009D12CC" w:rsidRDefault="009D12CC">
      <w:pPr>
        <w:spacing w:line="360" w:lineRule="auto"/>
        <w:ind w:left="360"/>
        <w:jc w:val="center"/>
        <w:rPr>
          <w:b/>
          <w:color w:val="808080"/>
          <w:sz w:val="52"/>
          <w:szCs w:val="52"/>
        </w:rPr>
      </w:pPr>
      <w:r>
        <w:rPr>
          <w:b/>
          <w:color w:val="808080"/>
          <w:sz w:val="52"/>
          <w:szCs w:val="52"/>
        </w:rPr>
        <w:t>Childminding</w:t>
      </w:r>
    </w:p>
    <w:p w:rsidR="009D12CC" w:rsidRDefault="009D12CC">
      <w:pPr>
        <w:spacing w:line="360" w:lineRule="auto"/>
        <w:ind w:left="360"/>
        <w:jc w:val="center"/>
        <w:rPr>
          <w:b/>
          <w:color w:val="808080"/>
          <w:sz w:val="52"/>
          <w:szCs w:val="52"/>
        </w:rPr>
      </w:pPr>
      <w:r>
        <w:rPr>
          <w:b/>
          <w:color w:val="808080"/>
          <w:sz w:val="52"/>
          <w:szCs w:val="52"/>
        </w:rPr>
        <w:t xml:space="preserve"> </w:t>
      </w:r>
    </w:p>
    <w:p w:rsidR="009D12CC" w:rsidRDefault="009D12CC">
      <w:pPr>
        <w:spacing w:line="360" w:lineRule="auto"/>
        <w:ind w:left="360"/>
        <w:jc w:val="center"/>
        <w:rPr>
          <w:b/>
          <w:color w:val="808080"/>
          <w:sz w:val="52"/>
          <w:szCs w:val="52"/>
        </w:rPr>
      </w:pPr>
      <w:r>
        <w:rPr>
          <w:b/>
          <w:color w:val="808080"/>
          <w:sz w:val="52"/>
          <w:szCs w:val="52"/>
        </w:rPr>
        <w:t>Guidelines on Planning a Childminding Business in your Home</w:t>
      </w:r>
    </w:p>
    <w:p w:rsidR="009D12CC" w:rsidRDefault="009D12CC">
      <w:pPr>
        <w:spacing w:line="360" w:lineRule="auto"/>
        <w:ind w:left="360"/>
        <w:jc w:val="center"/>
      </w:pPr>
    </w:p>
    <w:p w:rsidR="009D12CC" w:rsidRDefault="00130970">
      <w:pPr>
        <w:spacing w:line="360" w:lineRule="auto"/>
        <w:ind w:left="360"/>
        <w:jc w:val="center"/>
        <w:rPr>
          <w:b/>
          <w:color w:val="808080"/>
          <w:sz w:val="52"/>
          <w:szCs w:val="52"/>
        </w:rPr>
      </w:pPr>
      <w:r>
        <w:rPr>
          <w:b/>
          <w:color w:val="808080"/>
          <w:sz w:val="52"/>
          <w:szCs w:val="52"/>
        </w:rPr>
        <w:t>2017</w:t>
      </w:r>
    </w:p>
    <w:p w:rsidR="009D12CC" w:rsidRDefault="009D12CC">
      <w:pPr>
        <w:spacing w:line="360" w:lineRule="auto"/>
        <w:ind w:left="360"/>
        <w:jc w:val="center"/>
        <w:rPr>
          <w:b/>
          <w:color w:val="808080"/>
          <w:sz w:val="52"/>
          <w:szCs w:val="52"/>
        </w:rPr>
      </w:pPr>
    </w:p>
    <w:p w:rsidR="009D12CC" w:rsidRDefault="009D12CC">
      <w:pPr>
        <w:spacing w:line="360" w:lineRule="auto"/>
        <w:ind w:left="360"/>
        <w:jc w:val="both"/>
        <w:rPr>
          <w:b/>
        </w:rPr>
      </w:pPr>
    </w:p>
    <w:p w:rsidR="009D12CC" w:rsidRDefault="009D12CC">
      <w:pPr>
        <w:spacing w:line="360" w:lineRule="auto"/>
        <w:ind w:left="360"/>
        <w:jc w:val="both"/>
        <w:rPr>
          <w:b/>
        </w:rPr>
      </w:pPr>
    </w:p>
    <w:p w:rsidR="009D12CC" w:rsidRDefault="009D12CC">
      <w:pPr>
        <w:spacing w:line="360" w:lineRule="auto"/>
        <w:ind w:left="360"/>
        <w:jc w:val="both"/>
        <w:rPr>
          <w:b/>
        </w:rPr>
      </w:pPr>
    </w:p>
    <w:p w:rsidR="009D12CC" w:rsidRDefault="009D12CC">
      <w:pPr>
        <w:spacing w:line="360" w:lineRule="auto"/>
        <w:ind w:left="360"/>
        <w:jc w:val="both"/>
        <w:rPr>
          <w:b/>
        </w:rPr>
      </w:pPr>
    </w:p>
    <w:p w:rsidR="009D12CC" w:rsidRDefault="009D12CC">
      <w:pPr>
        <w:spacing w:line="360" w:lineRule="auto"/>
        <w:ind w:left="360"/>
        <w:jc w:val="both"/>
        <w:rPr>
          <w:b/>
        </w:rPr>
      </w:pPr>
    </w:p>
    <w:p w:rsidR="009D12CC" w:rsidRDefault="009D12CC">
      <w:pPr>
        <w:spacing w:line="360" w:lineRule="auto"/>
        <w:ind w:left="360"/>
        <w:jc w:val="both"/>
        <w:rPr>
          <w:b/>
        </w:rPr>
      </w:pPr>
    </w:p>
    <w:p w:rsidR="009D12CC" w:rsidRDefault="009D12CC">
      <w:pPr>
        <w:spacing w:line="360" w:lineRule="auto"/>
        <w:ind w:left="360"/>
        <w:jc w:val="both"/>
      </w:pPr>
    </w:p>
    <w:p w:rsidR="009D12CC" w:rsidRDefault="009D12CC">
      <w:pPr>
        <w:spacing w:line="360" w:lineRule="auto"/>
        <w:ind w:left="360"/>
        <w:jc w:val="both"/>
        <w:rPr>
          <w:b/>
          <w:bCs/>
          <w:color w:val="000000"/>
        </w:rPr>
      </w:pPr>
    </w:p>
    <w:p w:rsidR="00494CB2" w:rsidRDefault="009D12CC">
      <w:pPr>
        <w:spacing w:line="360" w:lineRule="auto"/>
        <w:ind w:left="360"/>
        <w:jc w:val="both"/>
      </w:pPr>
      <w:r>
        <w:t xml:space="preserve">    </w:t>
      </w:r>
      <w:r>
        <w:tab/>
      </w:r>
    </w:p>
    <w:p w:rsidR="00494CB2" w:rsidRDefault="00494CB2">
      <w:pPr>
        <w:spacing w:line="360" w:lineRule="auto"/>
        <w:ind w:left="360"/>
        <w:jc w:val="both"/>
      </w:pPr>
    </w:p>
    <w:p w:rsidR="009D12CC" w:rsidRDefault="009D12CC">
      <w:pPr>
        <w:spacing w:line="360" w:lineRule="auto"/>
        <w:ind w:left="360"/>
        <w:jc w:val="both"/>
      </w:pPr>
      <w:r>
        <w:tab/>
        <w:t xml:space="preserve"> </w:t>
      </w:r>
      <w:r>
        <w:tab/>
      </w:r>
      <w:r w:rsidR="00945909">
        <w:t xml:space="preserve">                         </w:t>
      </w:r>
      <w:r>
        <w:t xml:space="preserve">         </w:t>
      </w:r>
    </w:p>
    <w:p w:rsidR="009D12CC" w:rsidRDefault="009D12CC">
      <w:pPr>
        <w:spacing w:line="360" w:lineRule="auto"/>
        <w:ind w:left="360"/>
        <w:jc w:val="both"/>
        <w:rPr>
          <w:b/>
          <w:color w:val="808080"/>
          <w:sz w:val="28"/>
          <w:szCs w:val="28"/>
        </w:rPr>
      </w:pPr>
    </w:p>
    <w:p w:rsidR="009D12CC" w:rsidRDefault="009D12CC">
      <w:pPr>
        <w:spacing w:line="360" w:lineRule="auto"/>
        <w:ind w:left="360"/>
        <w:jc w:val="both"/>
        <w:rPr>
          <w:b/>
          <w:color w:val="808080"/>
          <w:sz w:val="28"/>
          <w:szCs w:val="28"/>
        </w:rPr>
      </w:pPr>
    </w:p>
    <w:p w:rsidR="009D12CC" w:rsidRDefault="009D12CC">
      <w:pPr>
        <w:spacing w:line="360" w:lineRule="auto"/>
        <w:ind w:left="360"/>
        <w:jc w:val="both"/>
        <w:rPr>
          <w:b/>
          <w:color w:val="808080"/>
          <w:sz w:val="28"/>
          <w:szCs w:val="28"/>
        </w:rPr>
      </w:pPr>
      <w:r>
        <w:rPr>
          <w:b/>
          <w:color w:val="808080"/>
          <w:sz w:val="28"/>
          <w:szCs w:val="28"/>
        </w:rPr>
        <w:lastRenderedPageBreak/>
        <w:t xml:space="preserve">CONTENTS </w:t>
      </w:r>
    </w:p>
    <w:p w:rsidR="009D12CC" w:rsidRDefault="009D12CC">
      <w:pPr>
        <w:spacing w:line="360" w:lineRule="auto"/>
        <w:ind w:left="360"/>
        <w:jc w:val="both"/>
        <w:rPr>
          <w:b/>
          <w:color w:val="808080"/>
          <w:sz w:val="28"/>
          <w:szCs w:val="28"/>
        </w:rPr>
      </w:pPr>
      <w:r>
        <w:rPr>
          <w:b/>
          <w:color w:val="808080"/>
          <w:sz w:val="28"/>
          <w:szCs w:val="28"/>
        </w:rPr>
        <w:t>________________________________________________________________________</w:t>
      </w:r>
    </w:p>
    <w:p w:rsidR="009D12CC" w:rsidRDefault="009D12CC">
      <w:pPr>
        <w:spacing w:line="360" w:lineRule="auto"/>
        <w:ind w:left="360"/>
        <w:jc w:val="both"/>
        <w:rPr>
          <w:b/>
        </w:rPr>
      </w:pPr>
    </w:p>
    <w:p w:rsidR="009D12CC" w:rsidRDefault="009D12CC">
      <w:pPr>
        <w:spacing w:line="360" w:lineRule="auto"/>
        <w:ind w:left="360"/>
        <w:jc w:val="both"/>
      </w:pPr>
      <w:r>
        <w:t>Introduction…………………………………………………………………………….……..</w:t>
      </w:r>
      <w:r>
        <w:tab/>
        <w:t>Page 3</w:t>
      </w:r>
    </w:p>
    <w:p w:rsidR="009D12CC" w:rsidRDefault="009D12CC">
      <w:pPr>
        <w:spacing w:line="360" w:lineRule="auto"/>
        <w:ind w:left="360"/>
        <w:jc w:val="both"/>
      </w:pPr>
      <w:r>
        <w:t>What knowledge, experience and qualifications do you need?............................................…</w:t>
      </w:r>
      <w:r>
        <w:tab/>
        <w:t>Page 4</w:t>
      </w:r>
    </w:p>
    <w:p w:rsidR="009D12CC" w:rsidRDefault="009D12CC">
      <w:pPr>
        <w:spacing w:line="360" w:lineRule="auto"/>
        <w:ind w:left="360"/>
        <w:jc w:val="both"/>
      </w:pPr>
      <w:r>
        <w:t>Legal requirements………………………………………………………………….….……..</w:t>
      </w:r>
      <w:r>
        <w:tab/>
        <w:t>Page 5</w:t>
      </w:r>
    </w:p>
    <w:p w:rsidR="009D12CC" w:rsidRDefault="009D12CC">
      <w:pPr>
        <w:spacing w:line="360" w:lineRule="auto"/>
        <w:ind w:left="360"/>
        <w:jc w:val="both"/>
      </w:pPr>
      <w:r>
        <w:t>How many children can you mind?.............……………………………………….…....……</w:t>
      </w:r>
      <w:r>
        <w:tab/>
        <w:t>Page 7</w:t>
      </w:r>
    </w:p>
    <w:p w:rsidR="009D12CC" w:rsidRDefault="009D12CC">
      <w:pPr>
        <w:spacing w:line="360" w:lineRule="auto"/>
        <w:ind w:left="360"/>
        <w:jc w:val="both"/>
      </w:pPr>
      <w:r>
        <w:t>Deciding a price………………………………………………………………………………</w:t>
      </w:r>
      <w:r>
        <w:tab/>
        <w:t>Page 8</w:t>
      </w:r>
    </w:p>
    <w:p w:rsidR="009D12CC" w:rsidRDefault="009D12CC">
      <w:pPr>
        <w:spacing w:line="360" w:lineRule="auto"/>
        <w:ind w:left="360"/>
        <w:jc w:val="both"/>
      </w:pPr>
      <w:r>
        <w:t>Income &amp; expenditure………………………………………………………….……...…..…</w:t>
      </w:r>
      <w:r>
        <w:tab/>
        <w:t>Page 9</w:t>
      </w:r>
    </w:p>
    <w:p w:rsidR="009D12CC" w:rsidRDefault="009D12CC">
      <w:pPr>
        <w:spacing w:line="360" w:lineRule="auto"/>
        <w:ind w:left="360"/>
        <w:jc w:val="both"/>
      </w:pPr>
      <w:r>
        <w:t>Marketing your childminding service……………………………………………..……….…</w:t>
      </w:r>
      <w:r>
        <w:tab/>
        <w:t>Page 12</w:t>
      </w:r>
    </w:p>
    <w:p w:rsidR="009D12CC" w:rsidRDefault="009D12CC">
      <w:pPr>
        <w:spacing w:line="360" w:lineRule="auto"/>
        <w:ind w:left="360"/>
        <w:jc w:val="both"/>
      </w:pPr>
      <w:r>
        <w:t>Childcare Services Relief………………………………………………………………….….</w:t>
      </w:r>
      <w:r>
        <w:tab/>
        <w:t>Page 13</w:t>
      </w:r>
    </w:p>
    <w:p w:rsidR="009D12CC" w:rsidRDefault="009D12CC">
      <w:pPr>
        <w:spacing w:line="360" w:lineRule="auto"/>
        <w:ind w:left="360"/>
        <w:jc w:val="both"/>
      </w:pPr>
      <w:r>
        <w:t xml:space="preserve">Registering as a </w:t>
      </w:r>
      <w:proofErr w:type="spellStart"/>
      <w:r>
        <w:t>self employed</w:t>
      </w:r>
      <w:proofErr w:type="spellEnd"/>
      <w:r>
        <w:t xml:space="preserve"> Childminder………………………………………..….……</w:t>
      </w:r>
      <w:r>
        <w:tab/>
        <w:t>Page 15</w:t>
      </w:r>
    </w:p>
    <w:p w:rsidR="009D12CC" w:rsidRDefault="009D12CC">
      <w:pPr>
        <w:spacing w:line="360" w:lineRule="auto"/>
        <w:ind w:left="360"/>
        <w:jc w:val="both"/>
      </w:pPr>
      <w:r>
        <w:t xml:space="preserve">PRSI &amp; pensions for the </w:t>
      </w:r>
      <w:proofErr w:type="spellStart"/>
      <w:r>
        <w:t>self employed</w:t>
      </w:r>
      <w:proofErr w:type="spellEnd"/>
      <w:r>
        <w:t>……………………………………………...………</w:t>
      </w:r>
      <w:r>
        <w:tab/>
        <w:t>Page 16</w:t>
      </w:r>
    </w:p>
    <w:p w:rsidR="009D12CC" w:rsidRDefault="009D12CC">
      <w:pPr>
        <w:spacing w:line="360" w:lineRule="auto"/>
        <w:ind w:left="360"/>
        <w:jc w:val="both"/>
      </w:pPr>
      <w:r>
        <w:t>Registering for tax if you don’t qualify for the Childcare Services Relief………………….</w:t>
      </w:r>
      <w:r>
        <w:tab/>
        <w:t>Page 17</w:t>
      </w:r>
    </w:p>
    <w:p w:rsidR="009D12CC" w:rsidRDefault="009D12CC">
      <w:pPr>
        <w:spacing w:line="360" w:lineRule="auto"/>
        <w:ind w:left="360"/>
        <w:jc w:val="both"/>
      </w:pPr>
      <w:r>
        <w:t>Social welfare payments…………………………………………………………….……….</w:t>
      </w:r>
      <w:r>
        <w:tab/>
        <w:t>Page 24</w:t>
      </w:r>
    </w:p>
    <w:p w:rsidR="009D12CC" w:rsidRDefault="009D12CC">
      <w:pPr>
        <w:spacing w:line="360" w:lineRule="auto"/>
        <w:ind w:firstLine="360"/>
        <w:jc w:val="both"/>
      </w:pPr>
      <w:r>
        <w:t>Steps to take to become a Professional Chi</w:t>
      </w:r>
      <w:r w:rsidR="00F85B33">
        <w:t>ldminder…………………………………………</w:t>
      </w:r>
      <w:r w:rsidR="00F85B33">
        <w:tab/>
        <w:t>Page 28</w:t>
      </w:r>
    </w:p>
    <w:p w:rsidR="009D12CC" w:rsidRDefault="009D12CC">
      <w:pPr>
        <w:spacing w:line="360" w:lineRule="auto"/>
        <w:ind w:left="360"/>
        <w:jc w:val="both"/>
      </w:pPr>
      <w:r>
        <w:t>Useful contacts……………………………</w:t>
      </w:r>
      <w:r w:rsidR="00F85B33">
        <w:t>…………………...………………..…….………</w:t>
      </w:r>
      <w:r w:rsidR="00F85B33">
        <w:tab/>
        <w:t>Page 29</w:t>
      </w:r>
    </w:p>
    <w:p w:rsidR="003C5F3C" w:rsidRDefault="003C5F3C">
      <w:pPr>
        <w:spacing w:line="360" w:lineRule="auto"/>
        <w:ind w:left="360"/>
        <w:rPr>
          <w:b/>
          <w:color w:val="808080"/>
          <w:sz w:val="28"/>
          <w:szCs w:val="28"/>
        </w:rPr>
      </w:pPr>
    </w:p>
    <w:p w:rsidR="003C5F3C" w:rsidRDefault="003C5F3C">
      <w:pPr>
        <w:spacing w:line="360" w:lineRule="auto"/>
        <w:ind w:left="360"/>
        <w:rPr>
          <w:b/>
          <w:color w:val="808080"/>
          <w:sz w:val="28"/>
          <w:szCs w:val="28"/>
        </w:rPr>
      </w:pPr>
    </w:p>
    <w:p w:rsidR="003C5F3C" w:rsidRDefault="003C5F3C">
      <w:pPr>
        <w:spacing w:line="360" w:lineRule="auto"/>
        <w:ind w:left="360"/>
        <w:rPr>
          <w:b/>
          <w:color w:val="808080"/>
          <w:sz w:val="28"/>
          <w:szCs w:val="28"/>
        </w:rPr>
      </w:pPr>
    </w:p>
    <w:p w:rsidR="003C5F3C" w:rsidRDefault="003C5F3C">
      <w:pPr>
        <w:spacing w:line="360" w:lineRule="auto"/>
        <w:ind w:left="360"/>
        <w:rPr>
          <w:b/>
          <w:color w:val="808080"/>
          <w:sz w:val="28"/>
          <w:szCs w:val="28"/>
        </w:rPr>
      </w:pPr>
    </w:p>
    <w:p w:rsidR="003C5F3C" w:rsidRDefault="003C5F3C">
      <w:pPr>
        <w:spacing w:line="360" w:lineRule="auto"/>
        <w:ind w:left="360"/>
        <w:rPr>
          <w:b/>
          <w:color w:val="808080"/>
          <w:sz w:val="28"/>
          <w:szCs w:val="28"/>
        </w:rPr>
      </w:pPr>
    </w:p>
    <w:p w:rsidR="003C5F3C" w:rsidRDefault="003C5F3C">
      <w:pPr>
        <w:spacing w:line="360" w:lineRule="auto"/>
        <w:ind w:left="360"/>
        <w:rPr>
          <w:b/>
          <w:color w:val="808080"/>
          <w:sz w:val="28"/>
          <w:szCs w:val="28"/>
        </w:rPr>
      </w:pPr>
    </w:p>
    <w:p w:rsidR="003C5F3C" w:rsidRDefault="003C5F3C">
      <w:pPr>
        <w:spacing w:line="360" w:lineRule="auto"/>
        <w:ind w:left="360"/>
        <w:rPr>
          <w:b/>
          <w:color w:val="808080"/>
          <w:sz w:val="28"/>
          <w:szCs w:val="28"/>
        </w:rPr>
      </w:pPr>
    </w:p>
    <w:p w:rsidR="003C5F3C" w:rsidRDefault="003C5F3C">
      <w:pPr>
        <w:spacing w:line="360" w:lineRule="auto"/>
        <w:ind w:left="360"/>
        <w:rPr>
          <w:b/>
          <w:color w:val="808080"/>
          <w:sz w:val="28"/>
          <w:szCs w:val="28"/>
        </w:rPr>
      </w:pPr>
    </w:p>
    <w:p w:rsidR="003C5F3C" w:rsidRDefault="003C5F3C">
      <w:pPr>
        <w:spacing w:line="360" w:lineRule="auto"/>
        <w:ind w:left="360"/>
        <w:rPr>
          <w:b/>
          <w:color w:val="808080"/>
          <w:sz w:val="28"/>
          <w:szCs w:val="28"/>
        </w:rPr>
      </w:pPr>
    </w:p>
    <w:p w:rsidR="004E1701" w:rsidRDefault="003C5F3C" w:rsidP="001E5ADB">
      <w:pPr>
        <w:spacing w:line="276" w:lineRule="auto"/>
        <w:ind w:left="360"/>
        <w:rPr>
          <w:b/>
          <w:color w:val="808080"/>
          <w:sz w:val="20"/>
          <w:szCs w:val="20"/>
        </w:rPr>
      </w:pPr>
      <w:r w:rsidRPr="001E5ADB">
        <w:rPr>
          <w:b/>
          <w:color w:val="808080"/>
          <w:sz w:val="20"/>
          <w:szCs w:val="20"/>
        </w:rPr>
        <w:t>Disclaimer:  Kerry County Childcare</w:t>
      </w:r>
      <w:r w:rsidR="001E5ADB" w:rsidRPr="001E5ADB">
        <w:rPr>
          <w:b/>
          <w:color w:val="808080"/>
          <w:sz w:val="20"/>
          <w:szCs w:val="20"/>
        </w:rPr>
        <w:t xml:space="preserve"> Committee has made every effort to ensure that all the information included in this </w:t>
      </w:r>
      <w:r w:rsidR="004E1701">
        <w:rPr>
          <w:b/>
          <w:color w:val="808080"/>
          <w:sz w:val="20"/>
          <w:szCs w:val="20"/>
        </w:rPr>
        <w:t>publication</w:t>
      </w:r>
      <w:r w:rsidR="001E5ADB" w:rsidRPr="001E5ADB">
        <w:rPr>
          <w:b/>
          <w:color w:val="808080"/>
          <w:sz w:val="20"/>
          <w:szCs w:val="20"/>
        </w:rPr>
        <w:t xml:space="preserve"> is accurate and correct</w:t>
      </w:r>
      <w:r w:rsidR="004E1701">
        <w:rPr>
          <w:b/>
          <w:color w:val="808080"/>
          <w:sz w:val="20"/>
          <w:szCs w:val="20"/>
        </w:rPr>
        <w:t xml:space="preserve">.  </w:t>
      </w:r>
      <w:r w:rsidR="001E5ADB">
        <w:rPr>
          <w:b/>
          <w:color w:val="808080"/>
          <w:sz w:val="20"/>
          <w:szCs w:val="20"/>
        </w:rPr>
        <w:t>However, under no circumstances will the board of Kerry County Childcare Committee be liable in respect of any error(s)</w:t>
      </w:r>
      <w:r w:rsidR="004E1701">
        <w:rPr>
          <w:b/>
          <w:color w:val="808080"/>
          <w:sz w:val="20"/>
          <w:szCs w:val="20"/>
        </w:rPr>
        <w:t>, omissions, typographical errors or incorrect information therein.</w:t>
      </w:r>
    </w:p>
    <w:p w:rsidR="009D12CC" w:rsidRDefault="004E1701" w:rsidP="001E5ADB">
      <w:pPr>
        <w:spacing w:line="276" w:lineRule="auto"/>
        <w:ind w:left="360"/>
        <w:rPr>
          <w:b/>
          <w:color w:val="808080"/>
          <w:sz w:val="28"/>
          <w:szCs w:val="28"/>
        </w:rPr>
      </w:pPr>
      <w:r>
        <w:rPr>
          <w:b/>
          <w:color w:val="808080"/>
          <w:sz w:val="20"/>
          <w:szCs w:val="20"/>
        </w:rPr>
        <w:t xml:space="preserve">Kerry County Childcare Committee assumes no liability whatsoever for any damage resulting from use of this publication, associated resources or its contents.  Kerry County Childcare Committee provides this information as a guide and recommends that all childminders seek </w:t>
      </w:r>
      <w:r w:rsidR="00CB1AA8">
        <w:rPr>
          <w:b/>
          <w:color w:val="808080"/>
          <w:sz w:val="20"/>
          <w:szCs w:val="20"/>
        </w:rPr>
        <w:t xml:space="preserve">independent </w:t>
      </w:r>
      <w:r>
        <w:rPr>
          <w:b/>
          <w:color w:val="808080"/>
          <w:sz w:val="20"/>
          <w:szCs w:val="20"/>
        </w:rPr>
        <w:t xml:space="preserve">professional </w:t>
      </w:r>
      <w:r w:rsidR="00CB1AA8">
        <w:rPr>
          <w:b/>
          <w:color w:val="808080"/>
          <w:sz w:val="20"/>
          <w:szCs w:val="20"/>
        </w:rPr>
        <w:t xml:space="preserve">tax </w:t>
      </w:r>
      <w:r>
        <w:rPr>
          <w:b/>
          <w:color w:val="808080"/>
          <w:sz w:val="20"/>
          <w:szCs w:val="20"/>
        </w:rPr>
        <w:t>advice.</w:t>
      </w:r>
      <w:r w:rsidR="009D12CC">
        <w:rPr>
          <w:b/>
          <w:color w:val="808080"/>
          <w:sz w:val="28"/>
          <w:szCs w:val="28"/>
        </w:rPr>
        <w:br w:type="page"/>
      </w:r>
      <w:r w:rsidR="009D12CC">
        <w:rPr>
          <w:b/>
          <w:color w:val="808080"/>
          <w:sz w:val="28"/>
          <w:szCs w:val="28"/>
        </w:rPr>
        <w:lastRenderedPageBreak/>
        <w:t>INTRODUCTION</w:t>
      </w:r>
    </w:p>
    <w:p w:rsidR="009D12CC" w:rsidRDefault="009D12CC">
      <w:pPr>
        <w:spacing w:line="360" w:lineRule="auto"/>
        <w:ind w:left="360"/>
        <w:jc w:val="both"/>
        <w:rPr>
          <w:b/>
          <w:color w:val="808080"/>
          <w:sz w:val="28"/>
          <w:szCs w:val="28"/>
        </w:rPr>
      </w:pPr>
      <w:r>
        <w:rPr>
          <w:b/>
          <w:color w:val="808080"/>
          <w:sz w:val="28"/>
          <w:szCs w:val="28"/>
        </w:rPr>
        <w:t>________________________________________________________________________</w:t>
      </w:r>
    </w:p>
    <w:p w:rsidR="009D12CC" w:rsidRDefault="009D12CC">
      <w:pPr>
        <w:spacing w:line="360" w:lineRule="auto"/>
        <w:ind w:left="360"/>
        <w:jc w:val="both"/>
      </w:pPr>
    </w:p>
    <w:p w:rsidR="009D12CC" w:rsidRDefault="009D12CC">
      <w:pPr>
        <w:spacing w:line="360" w:lineRule="auto"/>
        <w:ind w:left="360"/>
        <w:jc w:val="both"/>
      </w:pPr>
      <w:r>
        <w:t xml:space="preserve">So, you have thought about it over and over and you have decided to operate a childminding business from your home. It is essential that you embark on your childminding career with a strong business sense as it will have added benefits for you in terms of the professionalism of your service and also the potential financial returns for your work. Running your own business involves responsibility and risk with the goal of achieving reward for your effort. You can greatly increase the likelihood of success by forward planning and accessing advice and mentoring from others in the childcare sector. </w:t>
      </w:r>
    </w:p>
    <w:p w:rsidR="009D12CC" w:rsidRDefault="009D12CC">
      <w:pPr>
        <w:spacing w:line="360" w:lineRule="auto"/>
        <w:ind w:left="360"/>
        <w:jc w:val="both"/>
      </w:pPr>
    </w:p>
    <w:p w:rsidR="009D12CC" w:rsidRDefault="009D12CC">
      <w:pPr>
        <w:spacing w:line="360" w:lineRule="auto"/>
        <w:ind w:left="360"/>
        <w:jc w:val="both"/>
      </w:pPr>
      <w:r>
        <w:t>As a professional Childminder operating a childminding service with a strong business sense:</w:t>
      </w:r>
    </w:p>
    <w:p w:rsidR="009D12CC" w:rsidRDefault="009D12CC">
      <w:pPr>
        <w:numPr>
          <w:ilvl w:val="0"/>
          <w:numId w:val="13"/>
        </w:numPr>
        <w:spacing w:line="360" w:lineRule="auto"/>
        <w:jc w:val="both"/>
      </w:pPr>
      <w:r>
        <w:t>You are in a better position for negotiation on payment and conditions with parents/guardians</w:t>
      </w:r>
    </w:p>
    <w:p w:rsidR="009D12CC" w:rsidRDefault="009D12CC">
      <w:pPr>
        <w:numPr>
          <w:ilvl w:val="0"/>
          <w:numId w:val="13"/>
        </w:numPr>
        <w:spacing w:line="360" w:lineRule="auto"/>
        <w:jc w:val="both"/>
      </w:pPr>
      <w:r>
        <w:t>You can apply for funding towards your business</w:t>
      </w:r>
    </w:p>
    <w:p w:rsidR="009D12CC" w:rsidRDefault="009D12CC">
      <w:pPr>
        <w:numPr>
          <w:ilvl w:val="0"/>
          <w:numId w:val="13"/>
        </w:numPr>
        <w:spacing w:line="360" w:lineRule="auto"/>
        <w:jc w:val="both"/>
      </w:pPr>
      <w:r>
        <w:t>You can keep track of your income and expenditure</w:t>
      </w:r>
    </w:p>
    <w:p w:rsidR="009D12CC" w:rsidRDefault="009D12CC">
      <w:pPr>
        <w:numPr>
          <w:ilvl w:val="0"/>
          <w:numId w:val="13"/>
        </w:numPr>
        <w:spacing w:line="360" w:lineRule="auto"/>
        <w:jc w:val="both"/>
      </w:pPr>
      <w:r>
        <w:t>You may be eligible for a €15,000 tax exemption on your childminding earnings</w:t>
      </w:r>
    </w:p>
    <w:p w:rsidR="009D12CC" w:rsidRDefault="009D12CC">
      <w:pPr>
        <w:numPr>
          <w:ilvl w:val="0"/>
          <w:numId w:val="13"/>
        </w:numPr>
        <w:spacing w:line="360" w:lineRule="auto"/>
        <w:jc w:val="both"/>
      </w:pPr>
      <w:r>
        <w:t>You can operate in a confident and professional manner and treat childminding as a professional career choice</w:t>
      </w:r>
    </w:p>
    <w:p w:rsidR="009D12CC" w:rsidRDefault="009D12CC">
      <w:pPr>
        <w:numPr>
          <w:ilvl w:val="0"/>
          <w:numId w:val="13"/>
        </w:numPr>
        <w:spacing w:line="360" w:lineRule="auto"/>
        <w:jc w:val="both"/>
      </w:pPr>
      <w:r>
        <w:t>By operating within the formal economy the risk of being reported is eliminated facilitating you to promote your business in your local area</w:t>
      </w:r>
    </w:p>
    <w:p w:rsidR="009D12CC" w:rsidRDefault="009D12CC">
      <w:pPr>
        <w:numPr>
          <w:ilvl w:val="0"/>
          <w:numId w:val="13"/>
        </w:numPr>
        <w:spacing w:line="360" w:lineRule="auto"/>
        <w:jc w:val="both"/>
      </w:pPr>
      <w:r>
        <w:t xml:space="preserve">You have the opportunity to make your own PRSI contributions which may entitle you to a contributory state pension and other entitlements </w:t>
      </w:r>
    </w:p>
    <w:p w:rsidR="009D12CC" w:rsidRDefault="009D12CC">
      <w:pPr>
        <w:spacing w:line="360" w:lineRule="auto"/>
        <w:ind w:left="360"/>
        <w:jc w:val="both"/>
      </w:pPr>
    </w:p>
    <w:p w:rsidR="009D12CC" w:rsidRDefault="009D12CC">
      <w:pPr>
        <w:spacing w:line="360" w:lineRule="auto"/>
        <w:ind w:left="360"/>
        <w:jc w:val="both"/>
      </w:pPr>
      <w:r>
        <w:t xml:space="preserve">As with any new business it is worthwhile considering doing a start your own business course to get acquainted with the details of managing your accounts, keeping track of expenditure, marketing your service etc. </w:t>
      </w:r>
    </w:p>
    <w:p w:rsidR="009D12CC" w:rsidRDefault="009D12CC">
      <w:pPr>
        <w:spacing w:line="360" w:lineRule="auto"/>
        <w:ind w:left="360"/>
        <w:jc w:val="both"/>
        <w:rPr>
          <w:b/>
          <w:bCs/>
        </w:rPr>
      </w:pPr>
    </w:p>
    <w:p w:rsidR="009D12CC" w:rsidRDefault="009D12CC">
      <w:pPr>
        <w:spacing w:line="360" w:lineRule="auto"/>
        <w:ind w:left="360"/>
        <w:jc w:val="both"/>
        <w:rPr>
          <w:b/>
          <w:bCs/>
        </w:rPr>
      </w:pPr>
    </w:p>
    <w:p w:rsidR="009D12CC" w:rsidRDefault="009D12CC">
      <w:pPr>
        <w:spacing w:line="360" w:lineRule="auto"/>
        <w:ind w:left="360"/>
        <w:jc w:val="both"/>
        <w:rPr>
          <w:b/>
          <w:bCs/>
        </w:rPr>
      </w:pPr>
    </w:p>
    <w:p w:rsidR="009D12CC" w:rsidRDefault="009D12CC">
      <w:pPr>
        <w:spacing w:line="360" w:lineRule="auto"/>
        <w:ind w:left="360"/>
        <w:jc w:val="both"/>
        <w:rPr>
          <w:b/>
          <w:bCs/>
        </w:rPr>
      </w:pPr>
    </w:p>
    <w:p w:rsidR="009D12CC" w:rsidRDefault="009D12CC">
      <w:pPr>
        <w:spacing w:line="360" w:lineRule="auto"/>
        <w:ind w:left="360"/>
        <w:jc w:val="both"/>
        <w:rPr>
          <w:b/>
          <w:bCs/>
        </w:rPr>
      </w:pPr>
    </w:p>
    <w:p w:rsidR="009D12CC" w:rsidRDefault="009D12CC">
      <w:pPr>
        <w:spacing w:line="360" w:lineRule="auto"/>
        <w:ind w:left="360"/>
        <w:jc w:val="both"/>
        <w:rPr>
          <w:b/>
          <w:color w:val="808080"/>
          <w:sz w:val="28"/>
          <w:szCs w:val="28"/>
        </w:rPr>
      </w:pPr>
      <w:r>
        <w:rPr>
          <w:b/>
          <w:color w:val="808080"/>
          <w:sz w:val="28"/>
          <w:szCs w:val="28"/>
        </w:rPr>
        <w:br w:type="page"/>
      </w:r>
      <w:r>
        <w:rPr>
          <w:b/>
          <w:color w:val="808080"/>
          <w:sz w:val="28"/>
          <w:szCs w:val="28"/>
        </w:rPr>
        <w:lastRenderedPageBreak/>
        <w:t>WHAT KNOWLEDGE, EXPERIENCE &amp; QUALIFICATIONS DO YOU NEED?</w:t>
      </w:r>
    </w:p>
    <w:p w:rsidR="009D12CC" w:rsidRDefault="009D12CC">
      <w:pPr>
        <w:spacing w:line="360" w:lineRule="auto"/>
        <w:ind w:left="360"/>
        <w:jc w:val="both"/>
        <w:rPr>
          <w:b/>
          <w:color w:val="808080"/>
          <w:sz w:val="28"/>
          <w:szCs w:val="28"/>
        </w:rPr>
      </w:pPr>
      <w:r>
        <w:rPr>
          <w:b/>
          <w:color w:val="808080"/>
          <w:sz w:val="28"/>
          <w:szCs w:val="28"/>
        </w:rPr>
        <w:t>________________________________________________________________________</w:t>
      </w:r>
    </w:p>
    <w:p w:rsidR="009D12CC" w:rsidRDefault="009D12CC">
      <w:pPr>
        <w:spacing w:line="360" w:lineRule="auto"/>
        <w:ind w:left="360"/>
        <w:jc w:val="both"/>
        <w:rPr>
          <w:b/>
        </w:rPr>
      </w:pPr>
    </w:p>
    <w:p w:rsidR="009D12CC" w:rsidRDefault="009D12CC">
      <w:pPr>
        <w:spacing w:line="360" w:lineRule="auto"/>
        <w:ind w:left="360"/>
        <w:jc w:val="both"/>
      </w:pPr>
      <w:r>
        <w:t xml:space="preserve">In Ireland childcare services come under the auspices of the </w:t>
      </w:r>
      <w:r w:rsidR="002A1585">
        <w:t>Child Care Act 1991 (Early Years Services) Regulations 2016</w:t>
      </w:r>
      <w:r>
        <w:t xml:space="preserve">. Childcare services including some Childminders </w:t>
      </w:r>
      <w:r w:rsidR="002A1585">
        <w:t xml:space="preserve">(those intending caring for 4 or more children) </w:t>
      </w:r>
      <w:r>
        <w:t>must meet certain requirements specified in these regulations.  Under these regulations an appropriate qualification in childcare is also required. There are many varied childcare courses on offer but for accredited training i</w:t>
      </w:r>
      <w:r w:rsidR="002A1585">
        <w:t>t is best to contact Kerry Education &amp; Training Board to a</w:t>
      </w:r>
      <w:r>
        <w:t xml:space="preserve">sk about the range of FETAC accredited childcare courses on offer. The Childcare Committees run a variety of practical childcare training courses including Child </w:t>
      </w:r>
      <w:r w:rsidR="002A1585">
        <w:t xml:space="preserve">Protection &amp; </w:t>
      </w:r>
      <w:r>
        <w:t xml:space="preserve">Welfare </w:t>
      </w:r>
      <w:r w:rsidR="002A1585">
        <w:t xml:space="preserve">training, </w:t>
      </w:r>
      <w:r>
        <w:t xml:space="preserve">Quality Awareness Programme </w:t>
      </w:r>
      <w:r w:rsidR="002A1585">
        <w:t xml:space="preserve">(Introduction to Childminding), Early Skills Development, Financial Management </w:t>
      </w:r>
      <w:r>
        <w:t xml:space="preserve">etc. </w:t>
      </w:r>
    </w:p>
    <w:p w:rsidR="009D12CC" w:rsidRDefault="009D12CC">
      <w:pPr>
        <w:spacing w:line="360" w:lineRule="auto"/>
        <w:ind w:left="360"/>
        <w:jc w:val="both"/>
      </w:pPr>
      <w:r>
        <w:t>Any childcare experience you already have, including experience as a parent, will benefit you greatly in informing you on how to work with children and families. However, it is also important to consider the financial and business end of the childminding service. Discuss the intricacies of your childminding business with your family and access the supports available from the Childminding Advisory Officer in Kerry County Childcare Committee.</w:t>
      </w:r>
    </w:p>
    <w:p w:rsidR="009D12CC" w:rsidRDefault="009D12CC">
      <w:pPr>
        <w:pStyle w:val="Heading7"/>
      </w:pPr>
    </w:p>
    <w:p w:rsidR="009D12CC" w:rsidRDefault="009D12CC">
      <w:pPr>
        <w:spacing w:line="360" w:lineRule="auto"/>
        <w:ind w:left="360"/>
        <w:jc w:val="both"/>
        <w:rPr>
          <w:b/>
        </w:rPr>
      </w:pPr>
    </w:p>
    <w:p w:rsidR="009D12CC" w:rsidRDefault="009D12CC">
      <w:pPr>
        <w:spacing w:line="360" w:lineRule="auto"/>
        <w:ind w:left="360"/>
        <w:jc w:val="both"/>
        <w:rPr>
          <w:b/>
        </w:rPr>
      </w:pPr>
      <w:r>
        <w:rPr>
          <w:b/>
        </w:rPr>
        <w:t>Refer to the following:</w:t>
      </w:r>
    </w:p>
    <w:p w:rsidR="009D12CC" w:rsidRDefault="009D12CC">
      <w:pPr>
        <w:numPr>
          <w:ilvl w:val="0"/>
          <w:numId w:val="26"/>
        </w:numPr>
        <w:spacing w:line="360" w:lineRule="auto"/>
        <w:jc w:val="both"/>
      </w:pPr>
      <w:r>
        <w:t>National Guidelines for Childminders &amp; Childminding First Steps both available in the Step by Step Guide to becoming a Professional Childminder</w:t>
      </w:r>
    </w:p>
    <w:p w:rsidR="009D12CC" w:rsidRDefault="002A1585" w:rsidP="002A1585">
      <w:pPr>
        <w:numPr>
          <w:ilvl w:val="0"/>
          <w:numId w:val="26"/>
        </w:numPr>
        <w:spacing w:line="360" w:lineRule="auto"/>
      </w:pPr>
      <w:r>
        <w:t xml:space="preserve">Child Care Act 1991 (Early Years Services) Regulations 2016 </w:t>
      </w:r>
      <w:hyperlink r:id="rId8" w:history="1">
        <w:r w:rsidRPr="00426759">
          <w:rPr>
            <w:rStyle w:val="Hyperlink"/>
          </w:rPr>
          <w:t>www.dcya.gov.ie/documents/childcare/20170216ChildcareRegs2016.pdf</w:t>
        </w:r>
      </w:hyperlink>
    </w:p>
    <w:p w:rsidR="009D12CC" w:rsidRDefault="002A1585">
      <w:pPr>
        <w:numPr>
          <w:ilvl w:val="0"/>
          <w:numId w:val="26"/>
        </w:numPr>
        <w:spacing w:line="360" w:lineRule="auto"/>
        <w:jc w:val="both"/>
      </w:pPr>
      <w:r>
        <w:t xml:space="preserve">Quality &amp; </w:t>
      </w:r>
      <w:r w:rsidR="009D12CC">
        <w:t xml:space="preserve">Qualifications Ireland </w:t>
      </w:r>
      <w:hyperlink r:id="rId9" w:history="1">
        <w:r w:rsidRPr="00426759">
          <w:rPr>
            <w:rStyle w:val="Hyperlink"/>
          </w:rPr>
          <w:t>www.qqi.ie</w:t>
        </w:r>
      </w:hyperlink>
      <w:r w:rsidR="009D12CC">
        <w:t xml:space="preserve"> </w:t>
      </w:r>
    </w:p>
    <w:p w:rsidR="009D12CC" w:rsidRDefault="009D12CC" w:rsidP="002A1585">
      <w:pPr>
        <w:numPr>
          <w:ilvl w:val="0"/>
          <w:numId w:val="26"/>
        </w:numPr>
        <w:spacing w:line="360" w:lineRule="auto"/>
        <w:jc w:val="both"/>
      </w:pPr>
      <w:r>
        <w:t xml:space="preserve">Kerry Education &amp; Training Board </w:t>
      </w:r>
      <w:hyperlink r:id="rId10" w:history="1">
        <w:r w:rsidR="002A1585" w:rsidRPr="00426759">
          <w:rPr>
            <w:rStyle w:val="Hyperlink"/>
          </w:rPr>
          <w:t>www.kerryetb.ie</w:t>
        </w:r>
      </w:hyperlink>
      <w:r w:rsidR="002A1585">
        <w:t xml:space="preserve"> </w:t>
      </w:r>
    </w:p>
    <w:p w:rsidR="009D12CC" w:rsidRPr="005804B7" w:rsidRDefault="009D12CC" w:rsidP="002A1585">
      <w:pPr>
        <w:numPr>
          <w:ilvl w:val="0"/>
          <w:numId w:val="26"/>
        </w:numPr>
        <w:spacing w:line="360" w:lineRule="auto"/>
        <w:jc w:val="both"/>
      </w:pPr>
      <w:r>
        <w:t xml:space="preserve">SOLAS </w:t>
      </w:r>
      <w:hyperlink r:id="rId11" w:history="1">
        <w:r w:rsidR="002A1585" w:rsidRPr="00426759">
          <w:rPr>
            <w:rStyle w:val="Hyperlink"/>
          </w:rPr>
          <w:t>www.solas.ie</w:t>
        </w:r>
      </w:hyperlink>
      <w:r w:rsidR="002A1585">
        <w:t xml:space="preserve"> </w:t>
      </w:r>
    </w:p>
    <w:p w:rsidR="009D12CC" w:rsidRDefault="009D12CC">
      <w:pPr>
        <w:spacing w:line="360" w:lineRule="auto"/>
        <w:ind w:left="360"/>
        <w:jc w:val="both"/>
      </w:pPr>
    </w:p>
    <w:p w:rsidR="009D12CC" w:rsidRDefault="009D12CC">
      <w:pPr>
        <w:spacing w:line="360" w:lineRule="auto"/>
        <w:ind w:left="360"/>
        <w:jc w:val="both"/>
      </w:pPr>
    </w:p>
    <w:p w:rsidR="009D12CC" w:rsidRDefault="009D12CC">
      <w:pPr>
        <w:spacing w:line="360" w:lineRule="auto"/>
        <w:ind w:left="360"/>
        <w:jc w:val="both"/>
      </w:pPr>
    </w:p>
    <w:p w:rsidR="009D12CC" w:rsidRDefault="009D12CC">
      <w:pPr>
        <w:spacing w:line="360" w:lineRule="auto"/>
        <w:ind w:left="360"/>
        <w:jc w:val="both"/>
        <w:rPr>
          <w:b/>
          <w:color w:val="808080"/>
          <w:sz w:val="28"/>
          <w:szCs w:val="28"/>
        </w:rPr>
      </w:pPr>
      <w:r>
        <w:rPr>
          <w:b/>
          <w:color w:val="808080"/>
          <w:sz w:val="28"/>
          <w:szCs w:val="28"/>
        </w:rPr>
        <w:br w:type="page"/>
      </w:r>
      <w:r>
        <w:rPr>
          <w:b/>
          <w:color w:val="808080"/>
          <w:sz w:val="28"/>
          <w:szCs w:val="28"/>
        </w:rPr>
        <w:lastRenderedPageBreak/>
        <w:t>LEGAL REQUIREMENTS</w:t>
      </w:r>
    </w:p>
    <w:p w:rsidR="009D12CC" w:rsidRDefault="009D12CC">
      <w:pPr>
        <w:spacing w:line="360" w:lineRule="auto"/>
        <w:ind w:left="360"/>
        <w:jc w:val="both"/>
        <w:rPr>
          <w:b/>
          <w:color w:val="808080"/>
          <w:sz w:val="28"/>
          <w:szCs w:val="28"/>
        </w:rPr>
      </w:pPr>
      <w:r>
        <w:rPr>
          <w:b/>
          <w:color w:val="808080"/>
          <w:sz w:val="28"/>
          <w:szCs w:val="28"/>
        </w:rPr>
        <w:t>________________________________________________________________________</w:t>
      </w:r>
    </w:p>
    <w:p w:rsidR="009D12CC" w:rsidRDefault="009D12CC">
      <w:pPr>
        <w:spacing w:line="360" w:lineRule="auto"/>
        <w:ind w:left="360"/>
        <w:jc w:val="both"/>
        <w:rPr>
          <w:b/>
        </w:rPr>
      </w:pPr>
    </w:p>
    <w:p w:rsidR="009D12CC" w:rsidRDefault="009D12CC">
      <w:pPr>
        <w:spacing w:line="360" w:lineRule="auto"/>
        <w:ind w:left="360"/>
        <w:jc w:val="both"/>
        <w:rPr>
          <w:b/>
        </w:rPr>
      </w:pPr>
      <w:r>
        <w:rPr>
          <w:b/>
        </w:rPr>
        <w:t>Legal structure:</w:t>
      </w:r>
    </w:p>
    <w:p w:rsidR="009D12CC" w:rsidRDefault="00A3364E">
      <w:pPr>
        <w:spacing w:line="360" w:lineRule="auto"/>
        <w:ind w:left="360"/>
        <w:jc w:val="both"/>
      </w:pPr>
      <w:r>
        <w:t>In most instances</w:t>
      </w:r>
      <w:r w:rsidR="009D12CC">
        <w:t xml:space="preserve">, childminding businesses operate as Sole Traders.  This means the business is owned and run by one person, you the Childminder. </w:t>
      </w:r>
    </w:p>
    <w:p w:rsidR="009D12CC" w:rsidRDefault="009D12CC">
      <w:pPr>
        <w:spacing w:line="360" w:lineRule="auto"/>
        <w:ind w:left="360"/>
        <w:jc w:val="both"/>
        <w:rPr>
          <w:b/>
          <w:bCs/>
        </w:rPr>
      </w:pPr>
    </w:p>
    <w:p w:rsidR="009D12CC" w:rsidRDefault="009D12CC">
      <w:pPr>
        <w:spacing w:line="360" w:lineRule="auto"/>
        <w:ind w:left="360"/>
        <w:jc w:val="both"/>
        <w:rPr>
          <w:b/>
          <w:bCs/>
        </w:rPr>
      </w:pPr>
      <w:r>
        <w:rPr>
          <w:b/>
          <w:bCs/>
        </w:rPr>
        <w:t>Consider the following points:</w:t>
      </w:r>
    </w:p>
    <w:p w:rsidR="009D12CC" w:rsidRDefault="009D12CC">
      <w:pPr>
        <w:numPr>
          <w:ilvl w:val="0"/>
          <w:numId w:val="4"/>
        </w:numPr>
        <w:spacing w:line="360" w:lineRule="auto"/>
        <w:jc w:val="both"/>
        <w:rPr>
          <w:bCs/>
        </w:rPr>
      </w:pPr>
      <w:r>
        <w:rPr>
          <w:bCs/>
        </w:rPr>
        <w:t xml:space="preserve">Register as a </w:t>
      </w:r>
      <w:proofErr w:type="spellStart"/>
      <w:r>
        <w:rPr>
          <w:bCs/>
        </w:rPr>
        <w:t>self employed</w:t>
      </w:r>
      <w:proofErr w:type="spellEnd"/>
      <w:r>
        <w:rPr>
          <w:bCs/>
        </w:rPr>
        <w:t xml:space="preserve"> Childminder by completing and returning the registration form (TR1 form) to the Revenue Commissioners. </w:t>
      </w:r>
    </w:p>
    <w:p w:rsidR="009D12CC" w:rsidRDefault="009D12CC">
      <w:pPr>
        <w:numPr>
          <w:ilvl w:val="0"/>
          <w:numId w:val="4"/>
        </w:numPr>
        <w:spacing w:line="360" w:lineRule="auto"/>
        <w:jc w:val="both"/>
      </w:pPr>
      <w:r>
        <w:t>There is a tax exemption called the Childcare Services Relief in place for Childminders earning less than €15,000. (</w:t>
      </w:r>
      <w:r w:rsidR="00A3364E">
        <w:t>see page 13</w:t>
      </w:r>
      <w:r>
        <w:t xml:space="preserve">)  </w:t>
      </w:r>
    </w:p>
    <w:p w:rsidR="009D12CC" w:rsidRDefault="009D12CC">
      <w:pPr>
        <w:numPr>
          <w:ilvl w:val="0"/>
          <w:numId w:val="4"/>
        </w:numPr>
        <w:spacing w:line="360" w:lineRule="auto"/>
        <w:jc w:val="both"/>
        <w:rPr>
          <w:bCs/>
        </w:rPr>
      </w:pPr>
      <w:r>
        <w:rPr>
          <w:bCs/>
        </w:rPr>
        <w:t xml:space="preserve">To be eligible for the tax exemption you must Voluntary Notify your childminding service to </w:t>
      </w:r>
      <w:r w:rsidR="00A3364E">
        <w:rPr>
          <w:bCs/>
        </w:rPr>
        <w:t xml:space="preserve">Kerry </w:t>
      </w:r>
      <w:r>
        <w:rPr>
          <w:bCs/>
        </w:rPr>
        <w:t>County Childcare Committee.</w:t>
      </w:r>
    </w:p>
    <w:p w:rsidR="009D12CC" w:rsidRDefault="009D12CC" w:rsidP="00A3364E">
      <w:pPr>
        <w:numPr>
          <w:ilvl w:val="0"/>
          <w:numId w:val="4"/>
        </w:numPr>
        <w:spacing w:line="360" w:lineRule="auto"/>
        <w:jc w:val="both"/>
        <w:rPr>
          <w:bCs/>
        </w:rPr>
      </w:pPr>
      <w:r>
        <w:rPr>
          <w:bCs/>
        </w:rPr>
        <w:t xml:space="preserve">If you </w:t>
      </w:r>
      <w:r w:rsidR="00A3364E">
        <w:rPr>
          <w:bCs/>
        </w:rPr>
        <w:t>intend</w:t>
      </w:r>
      <w:r>
        <w:rPr>
          <w:bCs/>
        </w:rPr>
        <w:t xml:space="preserve"> caring for 4 or more preschool children or children not yet attending National School you are required under the </w:t>
      </w:r>
      <w:r w:rsidR="00A3364E">
        <w:rPr>
          <w:bCs/>
        </w:rPr>
        <w:t xml:space="preserve">Early Years Services Regulation 2016 to register your service with Tusla.  </w:t>
      </w:r>
      <w:r>
        <w:rPr>
          <w:bCs/>
        </w:rPr>
        <w:t xml:space="preserve">To do this, </w:t>
      </w:r>
      <w:r w:rsidR="00A3364E">
        <w:rPr>
          <w:bCs/>
        </w:rPr>
        <w:t xml:space="preserve">see </w:t>
      </w:r>
      <w:hyperlink r:id="rId12" w:history="1">
        <w:r w:rsidR="00A3364E" w:rsidRPr="00426759">
          <w:rPr>
            <w:rStyle w:val="Hyperlink"/>
            <w:bCs/>
          </w:rPr>
          <w:t>http://www.tusla.ie/services/preschool-services/new-providers</w:t>
        </w:r>
      </w:hyperlink>
      <w:r w:rsidR="00A3364E">
        <w:rPr>
          <w:bCs/>
        </w:rPr>
        <w:t xml:space="preserve"> </w:t>
      </w:r>
    </w:p>
    <w:p w:rsidR="009D12CC" w:rsidRDefault="009D12CC">
      <w:pPr>
        <w:numPr>
          <w:ilvl w:val="0"/>
          <w:numId w:val="4"/>
        </w:numPr>
        <w:spacing w:line="360" w:lineRule="auto"/>
        <w:jc w:val="both"/>
        <w:rPr>
          <w:bCs/>
        </w:rPr>
      </w:pPr>
      <w:r>
        <w:rPr>
          <w:bCs/>
        </w:rPr>
        <w:t>Insurance is required for all childminding services, check details of cover available with your home insurance broker or specific childminding insurance providers. Further information is provided in the Step by Step Guide to becoming a Professional Childminder.</w:t>
      </w:r>
    </w:p>
    <w:p w:rsidR="009D12CC" w:rsidRDefault="009D12CC">
      <w:pPr>
        <w:numPr>
          <w:ilvl w:val="0"/>
          <w:numId w:val="4"/>
        </w:numPr>
        <w:spacing w:line="360" w:lineRule="auto"/>
        <w:jc w:val="both"/>
        <w:rPr>
          <w:bCs/>
        </w:rPr>
      </w:pPr>
      <w:r>
        <w:rPr>
          <w:bCs/>
        </w:rPr>
        <w:t>If you are in receipt of social welfare payments find out what the cut off points for payments are and discuss your childminding business plan with your loc</w:t>
      </w:r>
      <w:bookmarkStart w:id="0" w:name="_GoBack"/>
      <w:bookmarkEnd w:id="0"/>
      <w:r>
        <w:rPr>
          <w:bCs/>
        </w:rPr>
        <w:t xml:space="preserve">al </w:t>
      </w:r>
      <w:r w:rsidRPr="00827CA3">
        <w:rPr>
          <w:bCs/>
        </w:rPr>
        <w:t>Social Welfare Officer</w:t>
      </w:r>
      <w:r>
        <w:rPr>
          <w:bCs/>
        </w:rPr>
        <w:t>.</w:t>
      </w:r>
    </w:p>
    <w:p w:rsidR="009D12CC" w:rsidRDefault="009D12CC">
      <w:pPr>
        <w:numPr>
          <w:ilvl w:val="0"/>
          <w:numId w:val="4"/>
        </w:numPr>
        <w:spacing w:line="360" w:lineRule="auto"/>
        <w:jc w:val="both"/>
        <w:rPr>
          <w:bCs/>
        </w:rPr>
      </w:pPr>
      <w:r>
        <w:rPr>
          <w:bCs/>
        </w:rPr>
        <w:t>If you are using existing rooms in your home for childminding you do not require planning permission. However planning regulations do come into effect if you are changing use of existing premises, e</w:t>
      </w:r>
      <w:r w:rsidR="00A43DF5">
        <w:rPr>
          <w:bCs/>
        </w:rPr>
        <w:t>.</w:t>
      </w:r>
      <w:r>
        <w:rPr>
          <w:bCs/>
        </w:rPr>
        <w:t>g</w:t>
      </w:r>
      <w:r w:rsidR="00A43DF5">
        <w:rPr>
          <w:bCs/>
        </w:rPr>
        <w:t>.</w:t>
      </w:r>
      <w:r>
        <w:rPr>
          <w:bCs/>
        </w:rPr>
        <w:t xml:space="preserve"> garage or building an extension. If this is the case you </w:t>
      </w:r>
      <w:r w:rsidR="00A3364E">
        <w:rPr>
          <w:bCs/>
        </w:rPr>
        <w:t>should</w:t>
      </w:r>
      <w:r>
        <w:rPr>
          <w:bCs/>
        </w:rPr>
        <w:t xml:space="preserve"> make contact with the planning department </w:t>
      </w:r>
      <w:r w:rsidR="00A3364E">
        <w:rPr>
          <w:bCs/>
        </w:rPr>
        <w:t>of Kerry</w:t>
      </w:r>
      <w:r>
        <w:rPr>
          <w:bCs/>
        </w:rPr>
        <w:t xml:space="preserve"> County Council.</w:t>
      </w:r>
    </w:p>
    <w:p w:rsidR="009D12CC" w:rsidRDefault="009D12CC">
      <w:pPr>
        <w:numPr>
          <w:ilvl w:val="0"/>
          <w:numId w:val="4"/>
        </w:numPr>
        <w:spacing w:line="360" w:lineRule="auto"/>
        <w:jc w:val="both"/>
        <w:rPr>
          <w:bCs/>
        </w:rPr>
      </w:pPr>
      <w:r>
        <w:rPr>
          <w:bCs/>
        </w:rPr>
        <w:t xml:space="preserve">Childminding in the family home is usually exempt from rates but it is useful to check this with </w:t>
      </w:r>
      <w:r w:rsidR="00A3364E">
        <w:rPr>
          <w:bCs/>
        </w:rPr>
        <w:t xml:space="preserve">Kerry </w:t>
      </w:r>
      <w:r>
        <w:rPr>
          <w:bCs/>
        </w:rPr>
        <w:t>County Council.</w:t>
      </w:r>
    </w:p>
    <w:p w:rsidR="009D12CC" w:rsidRDefault="009D12CC">
      <w:pPr>
        <w:numPr>
          <w:ilvl w:val="0"/>
          <w:numId w:val="4"/>
        </w:numPr>
        <w:spacing w:line="360" w:lineRule="auto"/>
        <w:jc w:val="both"/>
        <w:rPr>
          <w:bCs/>
        </w:rPr>
      </w:pPr>
      <w:r>
        <w:rPr>
          <w:bCs/>
        </w:rPr>
        <w:t>If you live in Local Authority Housing or rented accommodation clarify conditions of your tenancy before setting up a childminding service.</w:t>
      </w:r>
    </w:p>
    <w:p w:rsidR="00A3364E" w:rsidRDefault="00A3364E">
      <w:pPr>
        <w:spacing w:line="360" w:lineRule="auto"/>
        <w:ind w:left="360"/>
        <w:jc w:val="both"/>
        <w:rPr>
          <w:b/>
        </w:rPr>
      </w:pPr>
    </w:p>
    <w:p w:rsidR="00A3364E" w:rsidRDefault="00A3364E">
      <w:pPr>
        <w:spacing w:line="360" w:lineRule="auto"/>
        <w:ind w:left="360"/>
        <w:jc w:val="both"/>
        <w:rPr>
          <w:b/>
        </w:rPr>
      </w:pPr>
    </w:p>
    <w:p w:rsidR="009D12CC" w:rsidRDefault="009D12CC">
      <w:pPr>
        <w:spacing w:line="360" w:lineRule="auto"/>
        <w:ind w:left="360"/>
        <w:jc w:val="both"/>
        <w:rPr>
          <w:b/>
        </w:rPr>
      </w:pPr>
      <w:r>
        <w:rPr>
          <w:b/>
        </w:rPr>
        <w:lastRenderedPageBreak/>
        <w:t>Refer to the following for further information:</w:t>
      </w:r>
    </w:p>
    <w:p w:rsidR="009D12CC" w:rsidRDefault="009D12CC">
      <w:pPr>
        <w:numPr>
          <w:ilvl w:val="0"/>
          <w:numId w:val="25"/>
        </w:numPr>
        <w:spacing w:line="360" w:lineRule="auto"/>
        <w:jc w:val="both"/>
        <w:rPr>
          <w:bCs/>
        </w:rPr>
      </w:pPr>
      <w:r>
        <w:t xml:space="preserve">Citizens Information Centre for advice </w:t>
      </w:r>
      <w:hyperlink r:id="rId13" w:history="1">
        <w:r w:rsidR="00130970" w:rsidRPr="00B41FDF">
          <w:rPr>
            <w:rStyle w:val="Hyperlink"/>
          </w:rPr>
          <w:t>www.citizensinformation.ie</w:t>
        </w:r>
      </w:hyperlink>
      <w:r>
        <w:t xml:space="preserve"> </w:t>
      </w:r>
    </w:p>
    <w:p w:rsidR="009D12CC" w:rsidRDefault="00A3364E" w:rsidP="0024577A">
      <w:pPr>
        <w:numPr>
          <w:ilvl w:val="0"/>
          <w:numId w:val="25"/>
        </w:numPr>
        <w:spacing w:line="360" w:lineRule="auto"/>
        <w:rPr>
          <w:bCs/>
        </w:rPr>
      </w:pPr>
      <w:r>
        <w:t xml:space="preserve">Child Care Act 1991 (Early Years Services) Regulations 2016 </w:t>
      </w:r>
      <w:hyperlink r:id="rId14" w:history="1">
        <w:r w:rsidR="0024577A" w:rsidRPr="00426759">
          <w:rPr>
            <w:rStyle w:val="Hyperlink"/>
          </w:rPr>
          <w:t>www.dcya.gov.ie/documents/childcare/20170216ChildcareRegs2016.pdf</w:t>
        </w:r>
      </w:hyperlink>
      <w:r w:rsidR="009D12CC">
        <w:rPr>
          <w:bCs/>
        </w:rPr>
        <w:t xml:space="preserve"> </w:t>
      </w:r>
    </w:p>
    <w:p w:rsidR="009D12CC" w:rsidRDefault="009D12CC">
      <w:pPr>
        <w:numPr>
          <w:ilvl w:val="0"/>
          <w:numId w:val="25"/>
        </w:numPr>
        <w:spacing w:line="360" w:lineRule="auto"/>
        <w:jc w:val="both"/>
        <w:rPr>
          <w:bCs/>
        </w:rPr>
      </w:pPr>
      <w:r>
        <w:rPr>
          <w:bCs/>
        </w:rPr>
        <w:t xml:space="preserve">Revenue information on taxation </w:t>
      </w:r>
      <w:hyperlink r:id="rId15" w:history="1">
        <w:r>
          <w:rPr>
            <w:rStyle w:val="Hyperlink"/>
            <w:bCs/>
          </w:rPr>
          <w:t>www.revenue.ie</w:t>
        </w:r>
      </w:hyperlink>
    </w:p>
    <w:p w:rsidR="009D12CC" w:rsidRDefault="00130970" w:rsidP="00A3364E">
      <w:pPr>
        <w:numPr>
          <w:ilvl w:val="0"/>
          <w:numId w:val="25"/>
        </w:numPr>
        <w:spacing w:line="360" w:lineRule="auto"/>
        <w:jc w:val="both"/>
        <w:rPr>
          <w:bCs/>
        </w:rPr>
      </w:pPr>
      <w:r>
        <w:rPr>
          <w:bCs/>
        </w:rPr>
        <w:t>Your L</w:t>
      </w:r>
      <w:r w:rsidR="009D12CC">
        <w:rPr>
          <w:bCs/>
        </w:rPr>
        <w:t xml:space="preserve">ocal Enterprise </w:t>
      </w:r>
      <w:r>
        <w:rPr>
          <w:bCs/>
        </w:rPr>
        <w:t>Office</w:t>
      </w:r>
      <w:r w:rsidR="009D12CC">
        <w:rPr>
          <w:bCs/>
        </w:rPr>
        <w:t xml:space="preserve"> </w:t>
      </w:r>
      <w:hyperlink r:id="rId16" w:history="1">
        <w:r w:rsidR="00A3364E" w:rsidRPr="00426759">
          <w:rPr>
            <w:rStyle w:val="Hyperlink"/>
          </w:rPr>
          <w:t>www.localenterprise.ie/Kerry</w:t>
        </w:r>
      </w:hyperlink>
      <w:r w:rsidR="00A3364E">
        <w:t xml:space="preserve"> </w:t>
      </w:r>
      <w:r w:rsidR="009D12CC">
        <w:rPr>
          <w:bCs/>
        </w:rPr>
        <w:t xml:space="preserve"> </w:t>
      </w:r>
    </w:p>
    <w:p w:rsidR="009D12CC" w:rsidRDefault="009D12CC">
      <w:pPr>
        <w:numPr>
          <w:ilvl w:val="0"/>
          <w:numId w:val="25"/>
        </w:numPr>
        <w:spacing w:line="360" w:lineRule="auto"/>
        <w:jc w:val="both"/>
        <w:rPr>
          <w:bCs/>
        </w:rPr>
      </w:pPr>
      <w:r>
        <w:rPr>
          <w:bCs/>
        </w:rPr>
        <w:t xml:space="preserve">Social welfare information on PRSI, entitlements </w:t>
      </w:r>
      <w:proofErr w:type="spellStart"/>
      <w:r>
        <w:rPr>
          <w:bCs/>
        </w:rPr>
        <w:t>etc</w:t>
      </w:r>
      <w:proofErr w:type="spellEnd"/>
      <w:r>
        <w:rPr>
          <w:bCs/>
        </w:rPr>
        <w:t xml:space="preserve"> </w:t>
      </w:r>
      <w:hyperlink r:id="rId17" w:history="1">
        <w:r>
          <w:rPr>
            <w:rStyle w:val="Hyperlink"/>
            <w:bCs/>
          </w:rPr>
          <w:t>www.welfare.ie</w:t>
        </w:r>
      </w:hyperlink>
      <w:r>
        <w:rPr>
          <w:bCs/>
        </w:rPr>
        <w:t xml:space="preserve"> </w:t>
      </w:r>
    </w:p>
    <w:p w:rsidR="009D12CC" w:rsidRDefault="009D12CC">
      <w:pPr>
        <w:spacing w:line="360" w:lineRule="auto"/>
        <w:jc w:val="both"/>
        <w:rPr>
          <w:bCs/>
        </w:rPr>
      </w:pPr>
    </w:p>
    <w:p w:rsidR="009D12CC" w:rsidRDefault="009D12CC">
      <w:pPr>
        <w:spacing w:line="360" w:lineRule="auto"/>
        <w:ind w:firstLine="360"/>
        <w:jc w:val="both"/>
      </w:pPr>
      <w:r>
        <w:rPr>
          <w:b/>
          <w:bCs/>
        </w:rPr>
        <w:t>Record keeping:</w:t>
      </w:r>
      <w:r>
        <w:t xml:space="preserve"> </w:t>
      </w:r>
    </w:p>
    <w:p w:rsidR="009D12CC" w:rsidRDefault="009D12CC">
      <w:pPr>
        <w:spacing w:line="360" w:lineRule="auto"/>
        <w:ind w:left="360"/>
        <w:jc w:val="both"/>
      </w:pPr>
      <w:r>
        <w:t xml:space="preserve">It is good practice for all childminders to have a clear method for recording information on a range of issues relating to your business. </w:t>
      </w:r>
    </w:p>
    <w:p w:rsidR="009D12CC" w:rsidRDefault="009D12CC">
      <w:pPr>
        <w:spacing w:line="360" w:lineRule="auto"/>
        <w:ind w:left="360"/>
        <w:jc w:val="both"/>
      </w:pPr>
    </w:p>
    <w:p w:rsidR="009D12CC" w:rsidRDefault="009D12CC">
      <w:pPr>
        <w:spacing w:line="360" w:lineRule="auto"/>
        <w:ind w:left="360"/>
        <w:jc w:val="both"/>
      </w:pPr>
      <w:r>
        <w:t xml:space="preserve">All Notified and Voluntary Notified Childminders are required to keep records on attendance, medicine administered, any accident/ incident forms etc. Parents should be aware of the records you maintain on their children and records like the medicine administration, incident / accident form </w:t>
      </w:r>
      <w:proofErr w:type="spellStart"/>
      <w:r>
        <w:t>etc</w:t>
      </w:r>
      <w:proofErr w:type="spellEnd"/>
      <w:r>
        <w:t xml:space="preserve"> should also be signed by parents. It is good practice to give parents a copy of these forms for reference. All records should be stored safety. A comprehensive sample of record forms is available in the Step by Step Guide to becoming a Childminder. Please note all information records regarding attending children </w:t>
      </w:r>
      <w:r>
        <w:rPr>
          <w:u w:val="single"/>
        </w:rPr>
        <w:t>MUST</w:t>
      </w:r>
      <w:r>
        <w:t xml:space="preserve"> be kept until that child has turned 21 years of age.</w:t>
      </w:r>
    </w:p>
    <w:p w:rsidR="009D12CC" w:rsidRDefault="009D12CC">
      <w:pPr>
        <w:spacing w:line="360" w:lineRule="auto"/>
        <w:ind w:left="360"/>
        <w:jc w:val="both"/>
      </w:pPr>
    </w:p>
    <w:p w:rsidR="009D12CC" w:rsidRDefault="009D12CC">
      <w:pPr>
        <w:spacing w:line="360" w:lineRule="auto"/>
        <w:ind w:left="360"/>
        <w:jc w:val="both"/>
      </w:pPr>
      <w:r>
        <w:t>In addition to childcare records it is also advisable to keep a good record of all financial transactions involving your business. Samples are available from the Enterprise Boards, County Childcare Committees etc.</w:t>
      </w:r>
    </w:p>
    <w:p w:rsidR="009D12CC" w:rsidRDefault="009D12CC">
      <w:pPr>
        <w:spacing w:line="360" w:lineRule="auto"/>
        <w:ind w:left="360"/>
        <w:jc w:val="both"/>
        <w:rPr>
          <w:b/>
        </w:rPr>
      </w:pPr>
    </w:p>
    <w:p w:rsidR="009D12CC" w:rsidRDefault="009D12CC">
      <w:pPr>
        <w:spacing w:line="360" w:lineRule="auto"/>
        <w:ind w:left="360"/>
        <w:jc w:val="both"/>
        <w:rPr>
          <w:b/>
        </w:rPr>
      </w:pPr>
      <w:r>
        <w:rPr>
          <w:b/>
        </w:rPr>
        <w:t>Refer to the following for further information:</w:t>
      </w:r>
    </w:p>
    <w:p w:rsidR="009D12CC" w:rsidRDefault="009D12CC">
      <w:pPr>
        <w:numPr>
          <w:ilvl w:val="0"/>
          <w:numId w:val="25"/>
        </w:numPr>
        <w:spacing w:line="360" w:lineRule="auto"/>
        <w:jc w:val="both"/>
      </w:pPr>
      <w:r>
        <w:t xml:space="preserve">Sample policies &amp; procedures, working agreements </w:t>
      </w:r>
      <w:proofErr w:type="spellStart"/>
      <w:r>
        <w:t>etc</w:t>
      </w:r>
      <w:proofErr w:type="spellEnd"/>
      <w:r>
        <w:t xml:space="preserve"> are available in the Step by Step Guide to becoming a Professional Childminder available from Kerry County Childcare Committee.</w:t>
      </w:r>
    </w:p>
    <w:p w:rsidR="009D12CC" w:rsidRDefault="009D12CC">
      <w:pPr>
        <w:spacing w:line="360" w:lineRule="auto"/>
        <w:jc w:val="both"/>
        <w:rPr>
          <w:bCs/>
        </w:rPr>
      </w:pPr>
    </w:p>
    <w:p w:rsidR="009D12CC" w:rsidRDefault="009D12CC">
      <w:pPr>
        <w:spacing w:line="360" w:lineRule="auto"/>
        <w:ind w:left="360"/>
        <w:jc w:val="both"/>
        <w:rPr>
          <w:b/>
          <w:bCs/>
          <w:color w:val="808080"/>
          <w:sz w:val="28"/>
          <w:szCs w:val="28"/>
        </w:rPr>
      </w:pPr>
      <w:r>
        <w:rPr>
          <w:b/>
          <w:bCs/>
          <w:color w:val="808080"/>
          <w:sz w:val="28"/>
          <w:szCs w:val="28"/>
        </w:rPr>
        <w:br w:type="page"/>
      </w:r>
      <w:r>
        <w:rPr>
          <w:b/>
          <w:bCs/>
          <w:color w:val="808080"/>
          <w:sz w:val="28"/>
          <w:szCs w:val="28"/>
        </w:rPr>
        <w:lastRenderedPageBreak/>
        <w:t>HOW MANY CHILDREN CAN YOU MIND?</w:t>
      </w:r>
    </w:p>
    <w:p w:rsidR="009D12CC" w:rsidRDefault="009D12CC">
      <w:pPr>
        <w:spacing w:line="360" w:lineRule="auto"/>
        <w:ind w:left="360"/>
        <w:jc w:val="both"/>
        <w:rPr>
          <w:b/>
          <w:color w:val="808080"/>
          <w:sz w:val="28"/>
          <w:szCs w:val="28"/>
        </w:rPr>
      </w:pPr>
      <w:r>
        <w:rPr>
          <w:b/>
          <w:color w:val="808080"/>
          <w:sz w:val="28"/>
          <w:szCs w:val="28"/>
        </w:rPr>
        <w:t>________________________________________________________________________</w:t>
      </w:r>
    </w:p>
    <w:p w:rsidR="009D12CC" w:rsidRDefault="009D12CC">
      <w:pPr>
        <w:spacing w:line="360" w:lineRule="auto"/>
        <w:ind w:left="360"/>
        <w:jc w:val="both"/>
      </w:pPr>
    </w:p>
    <w:p w:rsidR="009D12CC" w:rsidRDefault="009D12CC">
      <w:pPr>
        <w:spacing w:line="360" w:lineRule="auto"/>
        <w:ind w:left="360"/>
        <w:jc w:val="both"/>
      </w:pPr>
      <w:r>
        <w:t>This is an important decision and is affected by many issues.</w:t>
      </w:r>
    </w:p>
    <w:p w:rsidR="009D12CC" w:rsidRDefault="009D12CC">
      <w:pPr>
        <w:spacing w:line="360" w:lineRule="auto"/>
        <w:ind w:left="360"/>
        <w:jc w:val="both"/>
      </w:pPr>
    </w:p>
    <w:p w:rsidR="009D12CC" w:rsidRDefault="00A3364E" w:rsidP="00A3364E">
      <w:pPr>
        <w:numPr>
          <w:ilvl w:val="0"/>
          <w:numId w:val="15"/>
        </w:numPr>
        <w:spacing w:line="360" w:lineRule="auto"/>
        <w:jc w:val="both"/>
      </w:pPr>
      <w:r>
        <w:t xml:space="preserve">The Child Care Act 1991 (Early Years Services) Regulations 2016 </w:t>
      </w:r>
      <w:r w:rsidR="009D12CC">
        <w:t xml:space="preserve">state that a single-handed Childminder should look after no more than 5 preschool children including your own preschool children. </w:t>
      </w:r>
    </w:p>
    <w:p w:rsidR="009D12CC" w:rsidRDefault="009D12CC">
      <w:pPr>
        <w:numPr>
          <w:ilvl w:val="0"/>
          <w:numId w:val="15"/>
        </w:numPr>
        <w:spacing w:line="360" w:lineRule="auto"/>
        <w:jc w:val="both"/>
      </w:pPr>
      <w:r>
        <w:t>Safety and child welfare issues must override all other aspects of running a successful and profitable childminding business. Consider also how many children you can take care of at any one time where all your attention and energy can be devoted exclusively to minded children.</w:t>
      </w:r>
    </w:p>
    <w:p w:rsidR="009D12CC" w:rsidRDefault="009D12CC">
      <w:pPr>
        <w:numPr>
          <w:ilvl w:val="0"/>
          <w:numId w:val="15"/>
        </w:numPr>
        <w:spacing w:line="360" w:lineRule="auto"/>
        <w:jc w:val="both"/>
      </w:pPr>
      <w:r>
        <w:t xml:space="preserve">The free Preschool Year in Early Childhood Care &amp; Education (ECCE) can be offered by participating childminders. There are </w:t>
      </w:r>
      <w:r w:rsidR="00A43DF5">
        <w:t xml:space="preserve">a number of </w:t>
      </w:r>
      <w:r>
        <w:t xml:space="preserve">requirements including FETAC level </w:t>
      </w:r>
      <w:r w:rsidR="00A43DF5">
        <w:t>6</w:t>
      </w:r>
      <w:r>
        <w:t xml:space="preserve"> ac</w:t>
      </w:r>
      <w:r w:rsidR="00A43DF5">
        <w:t>cr</w:t>
      </w:r>
      <w:r w:rsidR="00130970">
        <w:t>editation,</w:t>
      </w:r>
      <w:r w:rsidR="00A43DF5">
        <w:t xml:space="preserve"> TUSLA registration &amp; DCYA approval.</w:t>
      </w:r>
    </w:p>
    <w:p w:rsidR="009D12CC" w:rsidRDefault="009D12CC">
      <w:pPr>
        <w:numPr>
          <w:ilvl w:val="0"/>
          <w:numId w:val="15"/>
        </w:numPr>
        <w:spacing w:line="360" w:lineRule="auto"/>
        <w:jc w:val="both"/>
      </w:pPr>
      <w:r>
        <w:t xml:space="preserve">If you are a parent, how many children do you have, what are their ages? </w:t>
      </w:r>
    </w:p>
    <w:p w:rsidR="009D12CC" w:rsidRDefault="009D12CC">
      <w:pPr>
        <w:numPr>
          <w:ilvl w:val="0"/>
          <w:numId w:val="15"/>
        </w:numPr>
        <w:spacing w:line="360" w:lineRule="auto"/>
        <w:jc w:val="both"/>
      </w:pPr>
      <w:r>
        <w:t xml:space="preserve">Are your own or minded children attending a childcare service, national school </w:t>
      </w:r>
      <w:proofErr w:type="spellStart"/>
      <w:r>
        <w:t>etc</w:t>
      </w:r>
      <w:proofErr w:type="spellEnd"/>
      <w:r>
        <w:t xml:space="preserve">? Do you have to do school pick-ups or drop off? </w:t>
      </w:r>
    </w:p>
    <w:p w:rsidR="009D12CC" w:rsidRDefault="009D12CC">
      <w:pPr>
        <w:numPr>
          <w:ilvl w:val="0"/>
          <w:numId w:val="15"/>
        </w:numPr>
        <w:spacing w:line="360" w:lineRule="auto"/>
        <w:jc w:val="both"/>
      </w:pPr>
      <w:r>
        <w:t>What childcare services are already operating in your area?</w:t>
      </w:r>
    </w:p>
    <w:p w:rsidR="009D12CC" w:rsidRDefault="009D12CC">
      <w:pPr>
        <w:numPr>
          <w:ilvl w:val="0"/>
          <w:numId w:val="15"/>
        </w:numPr>
        <w:spacing w:line="360" w:lineRule="auto"/>
        <w:jc w:val="both"/>
      </w:pPr>
      <w:r>
        <w:t>Parents often require childcare for part time hours so you must keep track of your schedule. Will there be times when you have a greater number of children at any one time?</w:t>
      </w:r>
    </w:p>
    <w:p w:rsidR="009D12CC" w:rsidRDefault="009D12CC">
      <w:pPr>
        <w:numPr>
          <w:ilvl w:val="0"/>
          <w:numId w:val="15"/>
        </w:numPr>
        <w:spacing w:line="360" w:lineRule="auto"/>
        <w:jc w:val="both"/>
      </w:pPr>
      <w:r>
        <w:t>What number of children will your insurance cover cater for? Remember your own children are often counted in the ratios for insurance purposes.</w:t>
      </w:r>
    </w:p>
    <w:p w:rsidR="009D12CC" w:rsidRDefault="009D12CC">
      <w:pPr>
        <w:spacing w:line="360" w:lineRule="auto"/>
        <w:ind w:left="360"/>
        <w:jc w:val="both"/>
      </w:pPr>
    </w:p>
    <w:p w:rsidR="009D12CC" w:rsidRDefault="009D12CC">
      <w:pPr>
        <w:spacing w:line="360" w:lineRule="auto"/>
        <w:ind w:left="360"/>
        <w:jc w:val="both"/>
        <w:rPr>
          <w:b/>
        </w:rPr>
      </w:pPr>
      <w:r>
        <w:rPr>
          <w:b/>
        </w:rPr>
        <w:t>Please refer to the following:</w:t>
      </w:r>
    </w:p>
    <w:p w:rsidR="009D12CC" w:rsidRDefault="009D12CC">
      <w:pPr>
        <w:numPr>
          <w:ilvl w:val="0"/>
          <w:numId w:val="16"/>
        </w:numPr>
        <w:spacing w:line="360" w:lineRule="auto"/>
        <w:jc w:val="both"/>
      </w:pPr>
      <w:r>
        <w:t xml:space="preserve">Details of the ECCE scheme available from the Department of Children &amp; Youth Affairs </w:t>
      </w:r>
      <w:hyperlink r:id="rId18" w:history="1">
        <w:r w:rsidR="00130970" w:rsidRPr="00B41FDF">
          <w:rPr>
            <w:rStyle w:val="Hyperlink"/>
          </w:rPr>
          <w:t>www.dcya.gov.ie</w:t>
        </w:r>
      </w:hyperlink>
    </w:p>
    <w:p w:rsidR="0024577A" w:rsidRDefault="0024577A" w:rsidP="0024577A">
      <w:pPr>
        <w:numPr>
          <w:ilvl w:val="0"/>
          <w:numId w:val="16"/>
        </w:numPr>
        <w:spacing w:line="360" w:lineRule="auto"/>
      </w:pPr>
      <w:r>
        <w:t xml:space="preserve">Child Care Act 1991 (Early Years Services) Regulations 2016 </w:t>
      </w:r>
      <w:hyperlink r:id="rId19" w:history="1">
        <w:r w:rsidRPr="00426759">
          <w:rPr>
            <w:rStyle w:val="Hyperlink"/>
          </w:rPr>
          <w:t>www.dcya.gov.ie/documents/childcare/20170216ChildcareRegs2016.pdf</w:t>
        </w:r>
      </w:hyperlink>
    </w:p>
    <w:p w:rsidR="009D12CC" w:rsidRDefault="009D12CC" w:rsidP="0024577A">
      <w:pPr>
        <w:numPr>
          <w:ilvl w:val="0"/>
          <w:numId w:val="16"/>
        </w:numPr>
        <w:spacing w:line="360" w:lineRule="auto"/>
        <w:jc w:val="both"/>
      </w:pPr>
      <w:r>
        <w:t>Information on local childcare provision available from Kerry County Childcare Committee</w:t>
      </w:r>
    </w:p>
    <w:p w:rsidR="009D12CC" w:rsidRDefault="009D12CC">
      <w:pPr>
        <w:spacing w:line="360" w:lineRule="auto"/>
        <w:ind w:left="360"/>
        <w:jc w:val="both"/>
      </w:pPr>
    </w:p>
    <w:p w:rsidR="009D12CC" w:rsidRDefault="009D12CC">
      <w:pPr>
        <w:spacing w:line="360" w:lineRule="auto"/>
        <w:ind w:left="360"/>
        <w:jc w:val="both"/>
        <w:rPr>
          <w:b/>
        </w:rPr>
      </w:pPr>
    </w:p>
    <w:p w:rsidR="009D12CC" w:rsidRDefault="009D12CC">
      <w:pPr>
        <w:spacing w:line="360" w:lineRule="auto"/>
        <w:ind w:left="360"/>
        <w:jc w:val="both"/>
        <w:rPr>
          <w:b/>
          <w:bCs/>
          <w:color w:val="808080"/>
          <w:sz w:val="28"/>
          <w:szCs w:val="28"/>
        </w:rPr>
      </w:pPr>
      <w:r>
        <w:rPr>
          <w:b/>
        </w:rPr>
        <w:br w:type="page"/>
      </w:r>
      <w:r>
        <w:rPr>
          <w:b/>
          <w:bCs/>
          <w:color w:val="808080"/>
          <w:sz w:val="28"/>
          <w:szCs w:val="28"/>
        </w:rPr>
        <w:lastRenderedPageBreak/>
        <w:t>DECIDING A PRICE</w:t>
      </w:r>
    </w:p>
    <w:p w:rsidR="009D12CC" w:rsidRDefault="009D12CC">
      <w:pPr>
        <w:spacing w:line="360" w:lineRule="auto"/>
        <w:ind w:left="360"/>
        <w:jc w:val="both"/>
        <w:rPr>
          <w:b/>
          <w:color w:val="808080"/>
          <w:sz w:val="28"/>
          <w:szCs w:val="28"/>
        </w:rPr>
      </w:pPr>
      <w:r>
        <w:rPr>
          <w:b/>
          <w:color w:val="808080"/>
          <w:sz w:val="28"/>
          <w:szCs w:val="28"/>
        </w:rPr>
        <w:t>________________________________________________________________________</w:t>
      </w:r>
    </w:p>
    <w:p w:rsidR="009D12CC" w:rsidRDefault="009D12CC">
      <w:pPr>
        <w:spacing w:line="360" w:lineRule="auto"/>
        <w:ind w:left="360"/>
        <w:jc w:val="both"/>
        <w:rPr>
          <w:i/>
        </w:rPr>
      </w:pPr>
      <w:r>
        <w:rPr>
          <w:i/>
        </w:rPr>
        <w:t xml:space="preserve"> </w:t>
      </w:r>
    </w:p>
    <w:p w:rsidR="009D12CC" w:rsidRDefault="009D12CC">
      <w:pPr>
        <w:spacing w:line="360" w:lineRule="auto"/>
        <w:ind w:left="360"/>
        <w:jc w:val="both"/>
      </w:pPr>
      <w:r>
        <w:t xml:space="preserve">The price you charge for your childminding service is closely associated with the quality and credibility of your childminding service and will in the end determine your own salary.  Prices don’t stay the same so plan your increases according to needs and let parents know well in advance. What you charge is up to you.  The following factors need to be taken into account:  </w:t>
      </w:r>
    </w:p>
    <w:p w:rsidR="009D12CC" w:rsidRDefault="0024577A">
      <w:pPr>
        <w:numPr>
          <w:ilvl w:val="0"/>
          <w:numId w:val="17"/>
        </w:numPr>
        <w:spacing w:line="360" w:lineRule="auto"/>
        <w:jc w:val="both"/>
      </w:pPr>
      <w:r>
        <w:t xml:space="preserve">It is important to </w:t>
      </w:r>
      <w:proofErr w:type="spellStart"/>
      <w:r>
        <w:t>realis</w:t>
      </w:r>
      <w:r w:rsidR="009D12CC">
        <w:t>e</w:t>
      </w:r>
      <w:proofErr w:type="spellEnd"/>
      <w:r w:rsidR="009D12CC">
        <w:t xml:space="preserve"> that your household expenditure will increase.</w:t>
      </w:r>
    </w:p>
    <w:p w:rsidR="009D12CC" w:rsidRDefault="009D12CC">
      <w:pPr>
        <w:numPr>
          <w:ilvl w:val="0"/>
          <w:numId w:val="17"/>
        </w:numPr>
        <w:spacing w:line="360" w:lineRule="auto"/>
        <w:jc w:val="both"/>
      </w:pPr>
      <w:r>
        <w:t>Do you have a preference to mind babies, preschool or school going children? Generally parents of babies and preschool children will require childminding services for longer times of the day.</w:t>
      </w:r>
    </w:p>
    <w:p w:rsidR="009D12CC" w:rsidRDefault="009D12CC">
      <w:pPr>
        <w:numPr>
          <w:ilvl w:val="0"/>
          <w:numId w:val="17"/>
        </w:numPr>
        <w:spacing w:line="360" w:lineRule="auto"/>
        <w:jc w:val="both"/>
      </w:pPr>
      <w:r>
        <w:t>What are the existing prices for childminding in your are</w:t>
      </w:r>
      <w:r w:rsidRPr="000E6F2D">
        <w:t>a?</w:t>
      </w:r>
      <w:r>
        <w:rPr>
          <w:b/>
        </w:rPr>
        <w:t xml:space="preserve"> </w:t>
      </w:r>
      <w:r>
        <w:t>Talk to other childminders &amp; childcare services.</w:t>
      </w:r>
    </w:p>
    <w:p w:rsidR="009D12CC" w:rsidRDefault="009D12CC">
      <w:pPr>
        <w:numPr>
          <w:ilvl w:val="0"/>
          <w:numId w:val="17"/>
        </w:numPr>
        <w:spacing w:line="360" w:lineRule="auto"/>
        <w:jc w:val="both"/>
      </w:pPr>
      <w:r>
        <w:t>Remember as an individual childminder you are free to negotiate a fee with parents based on your individual childminding service being offered. However, it is important that it remains affordable for parents.</w:t>
      </w:r>
    </w:p>
    <w:p w:rsidR="009D12CC" w:rsidRDefault="009D12CC">
      <w:pPr>
        <w:numPr>
          <w:ilvl w:val="0"/>
          <w:numId w:val="17"/>
        </w:numPr>
        <w:spacing w:line="360" w:lineRule="auto"/>
        <w:jc w:val="both"/>
      </w:pPr>
      <w:r>
        <w:t xml:space="preserve">What is special about your childminding service? What added benefits can you offer children &amp; parents? </w:t>
      </w:r>
    </w:p>
    <w:p w:rsidR="009D12CC" w:rsidRDefault="009D12CC">
      <w:pPr>
        <w:numPr>
          <w:ilvl w:val="0"/>
          <w:numId w:val="17"/>
        </w:numPr>
        <w:spacing w:line="360" w:lineRule="auto"/>
        <w:jc w:val="both"/>
      </w:pPr>
      <w:r>
        <w:t xml:space="preserve">Prices should be established according to the </w:t>
      </w:r>
      <w:r>
        <w:rPr>
          <w:bCs/>
        </w:rPr>
        <w:t>quality</w:t>
      </w:r>
      <w:r>
        <w:t xml:space="preserve"> of the service you offer. As a Childminder you should think about the expenses incurred. Please refer to income and expenditure section overleaf.</w:t>
      </w:r>
    </w:p>
    <w:p w:rsidR="009D12CC" w:rsidRDefault="009D12CC">
      <w:pPr>
        <w:spacing w:line="360" w:lineRule="auto"/>
        <w:ind w:left="360"/>
        <w:jc w:val="both"/>
      </w:pPr>
    </w:p>
    <w:p w:rsidR="009D12CC" w:rsidRDefault="009D12CC">
      <w:pPr>
        <w:spacing w:line="360" w:lineRule="auto"/>
        <w:ind w:left="360"/>
        <w:jc w:val="both"/>
        <w:rPr>
          <w:b/>
        </w:rPr>
      </w:pPr>
      <w:r>
        <w:rPr>
          <w:b/>
        </w:rPr>
        <w:t>Refer to the following:</w:t>
      </w:r>
    </w:p>
    <w:p w:rsidR="009D12CC" w:rsidRDefault="009D12CC">
      <w:pPr>
        <w:numPr>
          <w:ilvl w:val="0"/>
          <w:numId w:val="18"/>
        </w:numPr>
        <w:spacing w:line="360" w:lineRule="auto"/>
        <w:jc w:val="both"/>
      </w:pPr>
      <w:r>
        <w:t>Survey of childminding charges (if available) from Kerry County Childcare Committee</w:t>
      </w:r>
    </w:p>
    <w:p w:rsidR="009D12CC" w:rsidRDefault="009D12CC">
      <w:pPr>
        <w:numPr>
          <w:ilvl w:val="0"/>
          <w:numId w:val="18"/>
        </w:numPr>
        <w:spacing w:line="360" w:lineRule="auto"/>
      </w:pPr>
      <w:r>
        <w:t xml:space="preserve">The National Association of Childminders in Ireland - Childminding Ireland </w:t>
      </w:r>
      <w:hyperlink r:id="rId20" w:history="1">
        <w:r>
          <w:rPr>
            <w:rStyle w:val="Hyperlink"/>
          </w:rPr>
          <w:t>www.childminding.ie</w:t>
        </w:r>
      </w:hyperlink>
    </w:p>
    <w:p w:rsidR="009D12CC" w:rsidRDefault="009D12CC">
      <w:pPr>
        <w:spacing w:line="360" w:lineRule="auto"/>
        <w:ind w:left="360"/>
        <w:jc w:val="both"/>
      </w:pPr>
    </w:p>
    <w:p w:rsidR="009D12CC" w:rsidRDefault="009D12CC">
      <w:pPr>
        <w:spacing w:line="360" w:lineRule="auto"/>
        <w:ind w:left="360"/>
        <w:jc w:val="both"/>
      </w:pPr>
    </w:p>
    <w:p w:rsidR="009D12CC" w:rsidRDefault="009D12CC">
      <w:pPr>
        <w:spacing w:line="360" w:lineRule="auto"/>
        <w:ind w:left="360"/>
        <w:jc w:val="both"/>
        <w:rPr>
          <w:b/>
        </w:rPr>
      </w:pPr>
    </w:p>
    <w:p w:rsidR="009D12CC" w:rsidRDefault="009D12CC">
      <w:pPr>
        <w:spacing w:line="360" w:lineRule="auto"/>
        <w:ind w:left="360"/>
        <w:jc w:val="both"/>
        <w:rPr>
          <w:b/>
        </w:rPr>
      </w:pPr>
    </w:p>
    <w:p w:rsidR="009D12CC" w:rsidRDefault="009D12CC">
      <w:pPr>
        <w:spacing w:line="360" w:lineRule="auto"/>
        <w:ind w:left="360"/>
        <w:jc w:val="both"/>
        <w:rPr>
          <w:b/>
        </w:rPr>
      </w:pPr>
    </w:p>
    <w:p w:rsidR="009D12CC" w:rsidRDefault="009D12CC">
      <w:pPr>
        <w:spacing w:line="360" w:lineRule="auto"/>
        <w:ind w:left="360"/>
        <w:jc w:val="both"/>
        <w:rPr>
          <w:b/>
        </w:rPr>
      </w:pPr>
    </w:p>
    <w:p w:rsidR="009D12CC" w:rsidRDefault="009D12CC">
      <w:pPr>
        <w:spacing w:line="360" w:lineRule="auto"/>
        <w:ind w:left="360"/>
        <w:jc w:val="both"/>
        <w:rPr>
          <w:b/>
        </w:rPr>
      </w:pPr>
    </w:p>
    <w:p w:rsidR="009D12CC" w:rsidRDefault="009D12CC">
      <w:pPr>
        <w:spacing w:line="360" w:lineRule="auto"/>
        <w:ind w:left="360"/>
        <w:jc w:val="both"/>
        <w:rPr>
          <w:b/>
          <w:color w:val="808080"/>
          <w:sz w:val="28"/>
          <w:szCs w:val="28"/>
        </w:rPr>
      </w:pPr>
      <w:r>
        <w:rPr>
          <w:b/>
          <w:color w:val="808080"/>
          <w:sz w:val="28"/>
          <w:szCs w:val="28"/>
        </w:rPr>
        <w:lastRenderedPageBreak/>
        <w:t>INCOME &amp; EXPENDITURE</w:t>
      </w:r>
    </w:p>
    <w:p w:rsidR="009D12CC" w:rsidRDefault="009D12CC">
      <w:pPr>
        <w:spacing w:line="360" w:lineRule="auto"/>
        <w:ind w:left="360"/>
        <w:jc w:val="both"/>
        <w:rPr>
          <w:b/>
          <w:color w:val="808080"/>
          <w:sz w:val="28"/>
          <w:szCs w:val="28"/>
        </w:rPr>
      </w:pPr>
      <w:r>
        <w:rPr>
          <w:b/>
          <w:color w:val="808080"/>
          <w:sz w:val="28"/>
          <w:szCs w:val="28"/>
        </w:rPr>
        <w:t>________________________________________________________________________</w:t>
      </w:r>
    </w:p>
    <w:p w:rsidR="009D12CC" w:rsidRDefault="009D12CC">
      <w:pPr>
        <w:spacing w:line="360" w:lineRule="auto"/>
        <w:ind w:left="360"/>
        <w:jc w:val="both"/>
        <w:rPr>
          <w:i/>
        </w:rPr>
      </w:pPr>
    </w:p>
    <w:p w:rsidR="009D12CC" w:rsidRDefault="009D12CC">
      <w:pPr>
        <w:spacing w:line="360" w:lineRule="auto"/>
        <w:ind w:left="360"/>
        <w:jc w:val="both"/>
      </w:pPr>
      <w:r>
        <w:t xml:space="preserve">Consider the following issues when setting up a new childminding service in order to </w:t>
      </w:r>
      <w:proofErr w:type="spellStart"/>
      <w:r>
        <w:t>maximise</w:t>
      </w:r>
      <w:proofErr w:type="spellEnd"/>
      <w:r>
        <w:t xml:space="preserve"> the profitability of your service. </w:t>
      </w:r>
    </w:p>
    <w:p w:rsidR="009D12CC" w:rsidRDefault="009D12CC">
      <w:pPr>
        <w:spacing w:line="360" w:lineRule="auto"/>
        <w:ind w:left="360"/>
        <w:jc w:val="both"/>
      </w:pPr>
    </w:p>
    <w:p w:rsidR="009D12CC" w:rsidRDefault="009D12CC">
      <w:pPr>
        <w:spacing w:line="360" w:lineRule="auto"/>
        <w:ind w:left="360"/>
        <w:jc w:val="both"/>
        <w:rPr>
          <w:b/>
        </w:rPr>
      </w:pPr>
      <w:r>
        <w:rPr>
          <w:b/>
        </w:rPr>
        <w:t>Income:</w:t>
      </w:r>
    </w:p>
    <w:p w:rsidR="009D12CC" w:rsidRDefault="009D12CC">
      <w:pPr>
        <w:spacing w:line="360" w:lineRule="auto"/>
        <w:ind w:left="360"/>
        <w:jc w:val="both"/>
      </w:pPr>
      <w:r>
        <w:rPr>
          <w:bCs/>
          <w:lang w:val="en-IE"/>
        </w:rPr>
        <w:t xml:space="preserve">If you are a parent of young children you will save money by not paying someone else to care for them. </w:t>
      </w:r>
      <w:r>
        <w:t>However, will the childminding service be viable / feasible from an economic standpoint? Are you solely dependent on income from childminding? As a self-employed person you will have no income until you are minding children. If it takes a month or two to get established as a Childminder - how will you pay bills in the meantime?</w:t>
      </w:r>
    </w:p>
    <w:p w:rsidR="009D12CC" w:rsidRDefault="009D12CC">
      <w:pPr>
        <w:spacing w:line="360" w:lineRule="auto"/>
        <w:ind w:left="360"/>
        <w:jc w:val="both"/>
        <w:rPr>
          <w:b/>
        </w:rPr>
      </w:pPr>
    </w:p>
    <w:p w:rsidR="009D12CC" w:rsidRDefault="009D12CC">
      <w:pPr>
        <w:spacing w:line="360" w:lineRule="auto"/>
        <w:ind w:left="360"/>
        <w:jc w:val="both"/>
        <w:rPr>
          <w:b/>
        </w:rPr>
      </w:pPr>
      <w:r>
        <w:rPr>
          <w:b/>
        </w:rPr>
        <w:t xml:space="preserve">The following factors will affect your income: </w:t>
      </w:r>
    </w:p>
    <w:p w:rsidR="009D12CC" w:rsidRDefault="009D12CC">
      <w:pPr>
        <w:numPr>
          <w:ilvl w:val="0"/>
          <w:numId w:val="14"/>
        </w:numPr>
        <w:spacing w:line="360" w:lineRule="auto"/>
        <w:jc w:val="both"/>
      </w:pPr>
      <w:r>
        <w:t>Decide how many children you can care for at any one time.</w:t>
      </w:r>
    </w:p>
    <w:p w:rsidR="009D12CC" w:rsidRDefault="009D12CC">
      <w:pPr>
        <w:numPr>
          <w:ilvl w:val="0"/>
          <w:numId w:val="14"/>
        </w:numPr>
        <w:spacing w:line="360" w:lineRule="auto"/>
        <w:jc w:val="both"/>
      </w:pPr>
      <w:r>
        <w:t>What will your operating hours be? Can you offer part</w:t>
      </w:r>
      <w:r w:rsidR="000E6F2D">
        <w:t>-</w:t>
      </w:r>
      <w:r>
        <w:t>time, full</w:t>
      </w:r>
      <w:r w:rsidR="000E6F2D">
        <w:t>-</w:t>
      </w:r>
      <w:r>
        <w:t xml:space="preserve">time or drop in care? </w:t>
      </w:r>
    </w:p>
    <w:p w:rsidR="009D12CC" w:rsidRDefault="009D12CC">
      <w:pPr>
        <w:numPr>
          <w:ilvl w:val="0"/>
          <w:numId w:val="14"/>
        </w:numPr>
        <w:spacing w:line="360" w:lineRule="auto"/>
        <w:jc w:val="both"/>
      </w:pPr>
      <w:r>
        <w:t xml:space="preserve">Will you be available early in the morning or later in the evening? Do you wish to offer overnight / weekend childcare if required? </w:t>
      </w:r>
    </w:p>
    <w:p w:rsidR="009D12CC" w:rsidRDefault="009D12CC">
      <w:pPr>
        <w:numPr>
          <w:ilvl w:val="0"/>
          <w:numId w:val="14"/>
        </w:numPr>
        <w:spacing w:line="360" w:lineRule="auto"/>
        <w:jc w:val="both"/>
      </w:pPr>
      <w:r>
        <w:t xml:space="preserve">Decide if you will offer a discount for more than one child from the same family. </w:t>
      </w:r>
    </w:p>
    <w:p w:rsidR="009D12CC" w:rsidRDefault="009D12CC">
      <w:pPr>
        <w:numPr>
          <w:ilvl w:val="0"/>
          <w:numId w:val="14"/>
        </w:numPr>
        <w:spacing w:line="360" w:lineRule="auto"/>
        <w:jc w:val="both"/>
      </w:pPr>
      <w:r>
        <w:t>You will need to consider whether you will charge for bank holidays (9 annually), holidays, absence due to illness, settling in period, extended absences etc.</w:t>
      </w:r>
    </w:p>
    <w:p w:rsidR="009D12CC" w:rsidRDefault="009D12CC">
      <w:pPr>
        <w:numPr>
          <w:ilvl w:val="0"/>
          <w:numId w:val="14"/>
        </w:numPr>
        <w:spacing w:line="360" w:lineRule="auto"/>
        <w:jc w:val="both"/>
      </w:pPr>
      <w:r>
        <w:t xml:space="preserve">Can you do pre-school / school drop offs or pick-ups? Have you a relative/ </w:t>
      </w:r>
      <w:proofErr w:type="spellStart"/>
      <w:r>
        <w:t>neighbour</w:t>
      </w:r>
      <w:proofErr w:type="spellEnd"/>
      <w:r>
        <w:t xml:space="preserve"> who could help supervise children while you do pick up / drop offs?</w:t>
      </w:r>
    </w:p>
    <w:p w:rsidR="009D12CC" w:rsidRDefault="009D12CC">
      <w:pPr>
        <w:numPr>
          <w:ilvl w:val="0"/>
          <w:numId w:val="14"/>
        </w:numPr>
        <w:spacing w:line="360" w:lineRule="auto"/>
        <w:jc w:val="both"/>
      </w:pPr>
      <w:r>
        <w:t xml:space="preserve">Who provides meals (breakfast, lunch &amp; snacks) for the children? </w:t>
      </w:r>
    </w:p>
    <w:p w:rsidR="009D12CC" w:rsidRDefault="009D12CC">
      <w:pPr>
        <w:numPr>
          <w:ilvl w:val="0"/>
          <w:numId w:val="14"/>
        </w:numPr>
        <w:spacing w:line="360" w:lineRule="auto"/>
        <w:jc w:val="both"/>
      </w:pPr>
      <w:r>
        <w:t xml:space="preserve">Do you require parents to pay in advance, by cash, </w:t>
      </w:r>
      <w:proofErr w:type="spellStart"/>
      <w:r>
        <w:t>cheque</w:t>
      </w:r>
      <w:proofErr w:type="spellEnd"/>
      <w:r>
        <w:t xml:space="preserve"> or direct debit? </w:t>
      </w:r>
    </w:p>
    <w:p w:rsidR="009D12CC" w:rsidRDefault="009D12CC">
      <w:pPr>
        <w:numPr>
          <w:ilvl w:val="0"/>
          <w:numId w:val="14"/>
        </w:numPr>
        <w:spacing w:line="360" w:lineRule="auto"/>
        <w:jc w:val="both"/>
      </w:pPr>
      <w:r>
        <w:t>Will you use a working agreement with parents to negotiate fees? How much notice do y</w:t>
      </w:r>
      <w:r w:rsidR="0024577A">
        <w:t>ou require before a parent leaves</w:t>
      </w:r>
      <w:r>
        <w:t xml:space="preserve"> your service? </w:t>
      </w:r>
    </w:p>
    <w:p w:rsidR="009D12CC" w:rsidRDefault="009D12CC">
      <w:pPr>
        <w:numPr>
          <w:ilvl w:val="0"/>
          <w:numId w:val="14"/>
        </w:numPr>
        <w:spacing w:line="360" w:lineRule="auto"/>
        <w:jc w:val="both"/>
      </w:pPr>
      <w:r>
        <w:t xml:space="preserve">Clarify with parents how long the child will be absent from your service during any extended absences e.g. maternity or parental leave, school holiday periods </w:t>
      </w:r>
      <w:proofErr w:type="spellStart"/>
      <w:r>
        <w:t>etc</w:t>
      </w:r>
      <w:proofErr w:type="spellEnd"/>
      <w:r>
        <w:t xml:space="preserve"> and discuss the possibility that you might take on additional children during this period.  </w:t>
      </w:r>
    </w:p>
    <w:p w:rsidR="009D12CC" w:rsidRDefault="009D12CC">
      <w:pPr>
        <w:numPr>
          <w:ilvl w:val="0"/>
          <w:numId w:val="14"/>
        </w:numPr>
        <w:spacing w:line="360" w:lineRule="auto"/>
        <w:jc w:val="both"/>
      </w:pPr>
      <w:r>
        <w:t xml:space="preserve">It is advisable to write down your fee policy and keep a record of what you agreed with parents so you can refer to it. Using the Working Agreement in the Step by Step Guide can assist you to </w:t>
      </w:r>
      <w:r>
        <w:lastRenderedPageBreak/>
        <w:t xml:space="preserve">agree and maintain your fee structure with parents. Remember </w:t>
      </w:r>
      <w:r w:rsidR="0024577A">
        <w:t>the Working Agreement</w:t>
      </w:r>
      <w:r>
        <w:t xml:space="preserve"> should be reviewed periodically and communicating with parents both orally and </w:t>
      </w:r>
      <w:r w:rsidR="0024577A">
        <w:t>in writing</w:t>
      </w:r>
      <w:r>
        <w:t xml:space="preserve"> on a regular basis about fees and charges, planned absences or any other changes to your childminding service can minimize misunderstandings.</w:t>
      </w:r>
    </w:p>
    <w:p w:rsidR="009D12CC" w:rsidRDefault="009D12CC">
      <w:pPr>
        <w:spacing w:line="360" w:lineRule="auto"/>
        <w:jc w:val="both"/>
      </w:pPr>
    </w:p>
    <w:p w:rsidR="009D12CC" w:rsidRDefault="009D12CC">
      <w:pPr>
        <w:spacing w:line="360" w:lineRule="auto"/>
        <w:ind w:left="360"/>
        <w:jc w:val="both"/>
        <w:rPr>
          <w:b/>
        </w:rPr>
      </w:pPr>
      <w:r>
        <w:rPr>
          <w:b/>
        </w:rPr>
        <w:t>Expenditure:</w:t>
      </w:r>
    </w:p>
    <w:p w:rsidR="009D12CC" w:rsidRDefault="009D12CC">
      <w:pPr>
        <w:numPr>
          <w:ilvl w:val="0"/>
          <w:numId w:val="20"/>
        </w:numPr>
        <w:spacing w:line="360" w:lineRule="auto"/>
        <w:jc w:val="both"/>
        <w:rPr>
          <w:b/>
          <w:bCs/>
          <w:lang w:val="en-IE"/>
        </w:rPr>
      </w:pPr>
      <w:r>
        <w:t>Are you insured to childmind in your home and carry minded children in the car? Your home insurance company may cover you for childminding a small number of children in the home at no additional cost but check that you are completely satisfied with the cover offered.</w:t>
      </w:r>
    </w:p>
    <w:p w:rsidR="009D12CC" w:rsidRDefault="009D12CC">
      <w:pPr>
        <w:numPr>
          <w:ilvl w:val="0"/>
          <w:numId w:val="20"/>
        </w:numPr>
        <w:spacing w:line="360" w:lineRule="auto"/>
        <w:jc w:val="both"/>
      </w:pPr>
      <w:r>
        <w:t>What childcare equipment do you require? If you are minding babies you will need a variety</w:t>
      </w:r>
      <w:r w:rsidR="0024577A">
        <w:t xml:space="preserve"> of equipment including </w:t>
      </w:r>
      <w:proofErr w:type="spellStart"/>
      <w:r w:rsidR="0024577A">
        <w:t>sterilis</w:t>
      </w:r>
      <w:r>
        <w:t>er</w:t>
      </w:r>
      <w:proofErr w:type="spellEnd"/>
      <w:r>
        <w:t xml:space="preserve">, cot &amp; blankets, high chair, buggy (double?), changing mat etc. </w:t>
      </w:r>
    </w:p>
    <w:p w:rsidR="009D12CC" w:rsidRDefault="009D12CC">
      <w:pPr>
        <w:numPr>
          <w:ilvl w:val="0"/>
          <w:numId w:val="20"/>
        </w:numPr>
        <w:spacing w:line="360" w:lineRule="auto"/>
        <w:jc w:val="both"/>
        <w:rPr>
          <w:b/>
          <w:bCs/>
          <w:lang w:val="en-IE"/>
        </w:rPr>
      </w:pPr>
      <w:r>
        <w:t xml:space="preserve">What safety measures will you need to take in the home? Think about the need for stair gates, fire guards, fire safety items, first aid kits, secure outdoor play area? Have you an area where you can change nappies, put small children down to sleep etc. </w:t>
      </w:r>
    </w:p>
    <w:p w:rsidR="009D12CC" w:rsidRDefault="009D12CC">
      <w:pPr>
        <w:numPr>
          <w:ilvl w:val="0"/>
          <w:numId w:val="20"/>
        </w:numPr>
        <w:spacing w:line="360" w:lineRule="auto"/>
        <w:jc w:val="both"/>
        <w:rPr>
          <w:b/>
          <w:bCs/>
          <w:lang w:val="en-IE"/>
        </w:rPr>
      </w:pPr>
      <w:r>
        <w:t>Do you have sufficient car seats &amp; seat belts to accommodate all the children safely in the car?</w:t>
      </w:r>
    </w:p>
    <w:p w:rsidR="009D12CC" w:rsidRDefault="009D12CC">
      <w:pPr>
        <w:numPr>
          <w:ilvl w:val="0"/>
          <w:numId w:val="20"/>
        </w:numPr>
        <w:spacing w:line="360" w:lineRule="auto"/>
        <w:jc w:val="both"/>
      </w:pPr>
      <w:r>
        <w:t>Have you a good selection of games &amp; activities for children of all ages for both indoor &amp; outdoor play?</w:t>
      </w:r>
    </w:p>
    <w:p w:rsidR="009D12CC" w:rsidRDefault="009D12CC">
      <w:pPr>
        <w:numPr>
          <w:ilvl w:val="0"/>
          <w:numId w:val="20"/>
        </w:numPr>
        <w:spacing w:line="360" w:lineRule="auto"/>
        <w:jc w:val="both"/>
      </w:pPr>
      <w:r>
        <w:t>Do you have adequate storage for toys &amp; equipment?</w:t>
      </w:r>
    </w:p>
    <w:p w:rsidR="009D12CC" w:rsidRDefault="009D12CC">
      <w:pPr>
        <w:numPr>
          <w:ilvl w:val="0"/>
          <w:numId w:val="20"/>
        </w:numPr>
        <w:spacing w:line="360" w:lineRule="auto"/>
        <w:jc w:val="both"/>
      </w:pPr>
      <w:r>
        <w:t>Your household bills will increase so consider ongoing costs like:</w:t>
      </w:r>
    </w:p>
    <w:p w:rsidR="009D12CC" w:rsidRDefault="009D12CC">
      <w:pPr>
        <w:numPr>
          <w:ilvl w:val="0"/>
          <w:numId w:val="22"/>
        </w:numPr>
        <w:spacing w:line="360" w:lineRule="auto"/>
        <w:jc w:val="both"/>
        <w:sectPr w:rsidR="009D12CC">
          <w:headerReference w:type="even" r:id="rId21"/>
          <w:headerReference w:type="default" r:id="rId22"/>
          <w:footerReference w:type="even" r:id="rId23"/>
          <w:footerReference w:type="default" r:id="rId24"/>
          <w:pgSz w:w="12240" w:h="15840"/>
          <w:pgMar w:top="1440" w:right="720" w:bottom="1135" w:left="1080" w:header="708" w:footer="708" w:gutter="0"/>
          <w:cols w:space="708"/>
          <w:titlePg/>
          <w:docGrid w:linePitch="360"/>
        </w:sectPr>
      </w:pPr>
    </w:p>
    <w:p w:rsidR="009D12CC" w:rsidRDefault="009D12CC">
      <w:pPr>
        <w:numPr>
          <w:ilvl w:val="0"/>
          <w:numId w:val="22"/>
        </w:numPr>
        <w:spacing w:line="360" w:lineRule="auto"/>
        <w:jc w:val="both"/>
      </w:pPr>
      <w:r>
        <w:lastRenderedPageBreak/>
        <w:t>Food</w:t>
      </w:r>
    </w:p>
    <w:p w:rsidR="009D12CC" w:rsidRDefault="009D12CC">
      <w:pPr>
        <w:numPr>
          <w:ilvl w:val="0"/>
          <w:numId w:val="22"/>
        </w:numPr>
        <w:spacing w:line="360" w:lineRule="auto"/>
        <w:jc w:val="both"/>
      </w:pPr>
      <w:r>
        <w:t>Heat &amp; light</w:t>
      </w:r>
    </w:p>
    <w:p w:rsidR="009D12CC" w:rsidRDefault="009D12CC">
      <w:pPr>
        <w:numPr>
          <w:ilvl w:val="0"/>
          <w:numId w:val="22"/>
        </w:numPr>
        <w:spacing w:line="360" w:lineRule="auto"/>
        <w:jc w:val="both"/>
      </w:pPr>
      <w:r>
        <w:t>Water</w:t>
      </w:r>
    </w:p>
    <w:p w:rsidR="009D12CC" w:rsidRDefault="009D12CC">
      <w:pPr>
        <w:numPr>
          <w:ilvl w:val="0"/>
          <w:numId w:val="22"/>
        </w:numPr>
        <w:spacing w:line="360" w:lineRule="auto"/>
        <w:jc w:val="both"/>
      </w:pPr>
      <w:r>
        <w:t>Telephone</w:t>
      </w:r>
    </w:p>
    <w:p w:rsidR="009D12CC" w:rsidRDefault="009D12CC">
      <w:pPr>
        <w:numPr>
          <w:ilvl w:val="0"/>
          <w:numId w:val="22"/>
        </w:numPr>
        <w:spacing w:line="360" w:lineRule="auto"/>
        <w:jc w:val="both"/>
      </w:pPr>
      <w:r>
        <w:t>Insurance</w:t>
      </w:r>
    </w:p>
    <w:p w:rsidR="009D12CC" w:rsidRDefault="009D12CC">
      <w:pPr>
        <w:numPr>
          <w:ilvl w:val="0"/>
          <w:numId w:val="22"/>
        </w:numPr>
        <w:spacing w:line="360" w:lineRule="auto"/>
        <w:jc w:val="both"/>
      </w:pPr>
      <w:r>
        <w:t>Petrol / diesel</w:t>
      </w:r>
    </w:p>
    <w:p w:rsidR="009D12CC" w:rsidRDefault="009D12CC">
      <w:pPr>
        <w:numPr>
          <w:ilvl w:val="0"/>
          <w:numId w:val="22"/>
        </w:numPr>
        <w:spacing w:line="360" w:lineRule="auto"/>
        <w:jc w:val="both"/>
      </w:pPr>
      <w:r>
        <w:lastRenderedPageBreak/>
        <w:t xml:space="preserve">Extra refuse, cleaning products </w:t>
      </w:r>
      <w:proofErr w:type="spellStart"/>
      <w:r>
        <w:t>etc</w:t>
      </w:r>
      <w:proofErr w:type="spellEnd"/>
      <w:r>
        <w:t xml:space="preserve"> </w:t>
      </w:r>
    </w:p>
    <w:p w:rsidR="009D12CC" w:rsidRDefault="009D12CC">
      <w:pPr>
        <w:numPr>
          <w:ilvl w:val="0"/>
          <w:numId w:val="22"/>
        </w:numPr>
        <w:spacing w:line="360" w:lineRule="auto"/>
        <w:jc w:val="both"/>
      </w:pPr>
      <w:r>
        <w:t>Childcare training &amp; resources</w:t>
      </w:r>
    </w:p>
    <w:p w:rsidR="009D12CC" w:rsidRDefault="009D12CC">
      <w:pPr>
        <w:numPr>
          <w:ilvl w:val="0"/>
          <w:numId w:val="22"/>
        </w:numPr>
        <w:spacing w:line="360" w:lineRule="auto"/>
        <w:jc w:val="both"/>
      </w:pPr>
      <w:r>
        <w:t>Childcare equipment &amp; toiletries, arts and craft materials</w:t>
      </w:r>
    </w:p>
    <w:p w:rsidR="009D12CC" w:rsidRDefault="009D12CC">
      <w:pPr>
        <w:numPr>
          <w:ilvl w:val="0"/>
          <w:numId w:val="22"/>
        </w:numPr>
        <w:spacing w:line="360" w:lineRule="auto"/>
        <w:jc w:val="both"/>
      </w:pPr>
      <w:r>
        <w:t>Accountancy fees</w:t>
      </w:r>
    </w:p>
    <w:p w:rsidR="009D12CC" w:rsidRDefault="009D12CC">
      <w:pPr>
        <w:numPr>
          <w:ilvl w:val="0"/>
          <w:numId w:val="22"/>
        </w:numPr>
        <w:spacing w:line="360" w:lineRule="auto"/>
        <w:jc w:val="both"/>
        <w:sectPr w:rsidR="009D12CC" w:rsidSect="00C957C8">
          <w:type w:val="continuous"/>
          <w:pgSz w:w="12240" w:h="15840"/>
          <w:pgMar w:top="1440" w:right="720" w:bottom="1135" w:left="1080" w:header="708" w:footer="708" w:gutter="0"/>
          <w:cols w:num="2" w:space="709"/>
          <w:titlePg/>
          <w:docGrid w:linePitch="360"/>
        </w:sectPr>
      </w:pPr>
    </w:p>
    <w:p w:rsidR="009D12CC" w:rsidRDefault="009D12CC">
      <w:pPr>
        <w:numPr>
          <w:ilvl w:val="0"/>
          <w:numId w:val="22"/>
        </w:numPr>
        <w:spacing w:line="360" w:lineRule="auto"/>
        <w:jc w:val="both"/>
      </w:pPr>
      <w:r>
        <w:lastRenderedPageBreak/>
        <w:t>PRSI contribution</w:t>
      </w:r>
    </w:p>
    <w:p w:rsidR="009D12CC" w:rsidRDefault="009D12CC">
      <w:pPr>
        <w:numPr>
          <w:ilvl w:val="0"/>
          <w:numId w:val="22"/>
        </w:numPr>
        <w:spacing w:line="360" w:lineRule="auto"/>
        <w:jc w:val="both"/>
      </w:pPr>
      <w:r>
        <w:t>Advertising</w:t>
      </w:r>
    </w:p>
    <w:p w:rsidR="009D12CC" w:rsidRDefault="009D12CC">
      <w:pPr>
        <w:numPr>
          <w:ilvl w:val="0"/>
          <w:numId w:val="22"/>
        </w:numPr>
        <w:spacing w:line="360" w:lineRule="auto"/>
        <w:jc w:val="both"/>
      </w:pPr>
      <w:r>
        <w:t xml:space="preserve">Outings </w:t>
      </w:r>
    </w:p>
    <w:p w:rsidR="009D12CC" w:rsidRDefault="009D12CC">
      <w:pPr>
        <w:numPr>
          <w:ilvl w:val="0"/>
          <w:numId w:val="22"/>
        </w:numPr>
        <w:spacing w:line="360" w:lineRule="auto"/>
        <w:jc w:val="both"/>
      </w:pPr>
      <w:r>
        <w:t>Optional gifts for children, (birthday, Christmas, Easter eggs, parties)</w:t>
      </w:r>
    </w:p>
    <w:p w:rsidR="009D12CC" w:rsidRDefault="009D12CC">
      <w:pPr>
        <w:spacing w:line="360" w:lineRule="auto"/>
        <w:ind w:left="360"/>
        <w:jc w:val="both"/>
        <w:rPr>
          <w:b/>
        </w:rPr>
      </w:pPr>
    </w:p>
    <w:p w:rsidR="009D12CC" w:rsidRDefault="009D12CC">
      <w:pPr>
        <w:spacing w:line="360" w:lineRule="auto"/>
        <w:ind w:left="360"/>
        <w:jc w:val="both"/>
        <w:rPr>
          <w:b/>
        </w:rPr>
      </w:pPr>
    </w:p>
    <w:p w:rsidR="009D12CC" w:rsidRDefault="009D12CC">
      <w:pPr>
        <w:spacing w:line="360" w:lineRule="auto"/>
        <w:ind w:left="360"/>
        <w:jc w:val="both"/>
        <w:rPr>
          <w:b/>
        </w:rPr>
      </w:pPr>
      <w:r>
        <w:rPr>
          <w:b/>
        </w:rPr>
        <w:lastRenderedPageBreak/>
        <w:t>Refer to the following</w:t>
      </w:r>
      <w:r>
        <w:t xml:space="preserve"> </w:t>
      </w:r>
      <w:r>
        <w:rPr>
          <w:b/>
        </w:rPr>
        <w:t>from Kerry County Childcare Committee:</w:t>
      </w:r>
    </w:p>
    <w:p w:rsidR="009D12CC" w:rsidRDefault="009D12CC">
      <w:pPr>
        <w:numPr>
          <w:ilvl w:val="0"/>
          <w:numId w:val="23"/>
        </w:numPr>
        <w:spacing w:line="360" w:lineRule="auto"/>
        <w:jc w:val="both"/>
      </w:pPr>
      <w:r>
        <w:t xml:space="preserve">Sample working agreement and survey of childminding charges in the Step by Step </w:t>
      </w:r>
      <w:r w:rsidR="0024577A">
        <w:t xml:space="preserve">Guide </w:t>
      </w:r>
      <w:r>
        <w:t>to</w:t>
      </w:r>
      <w:r w:rsidR="0024577A">
        <w:t xml:space="preserve"> B</w:t>
      </w:r>
      <w:r>
        <w:t>ecoming a Professional Childminder.</w:t>
      </w:r>
    </w:p>
    <w:p w:rsidR="009D12CC" w:rsidRDefault="009D12CC">
      <w:pPr>
        <w:numPr>
          <w:ilvl w:val="0"/>
          <w:numId w:val="23"/>
        </w:numPr>
        <w:spacing w:line="360" w:lineRule="auto"/>
        <w:jc w:val="both"/>
      </w:pPr>
      <w:r>
        <w:t>List of other voluntary notified Childminders in your area.</w:t>
      </w:r>
    </w:p>
    <w:p w:rsidR="009D12CC" w:rsidRDefault="009D12CC">
      <w:pPr>
        <w:spacing w:line="360" w:lineRule="auto"/>
        <w:ind w:left="360"/>
        <w:jc w:val="both"/>
        <w:rPr>
          <w:b/>
          <w:color w:val="808080"/>
          <w:sz w:val="28"/>
          <w:szCs w:val="28"/>
        </w:rPr>
      </w:pPr>
      <w:r>
        <w:rPr>
          <w:b/>
          <w:bCs/>
          <w:color w:val="808080"/>
          <w:sz w:val="28"/>
          <w:szCs w:val="28"/>
        </w:rPr>
        <w:br w:type="page"/>
      </w:r>
      <w:r>
        <w:rPr>
          <w:b/>
          <w:color w:val="808080"/>
          <w:sz w:val="28"/>
          <w:szCs w:val="28"/>
        </w:rPr>
        <w:lastRenderedPageBreak/>
        <w:t xml:space="preserve">MARKETING YOUR CHILDMINDING SERVICE </w:t>
      </w:r>
    </w:p>
    <w:p w:rsidR="009D12CC" w:rsidRDefault="009D12CC">
      <w:pPr>
        <w:spacing w:line="360" w:lineRule="auto"/>
        <w:ind w:left="360"/>
        <w:jc w:val="both"/>
        <w:rPr>
          <w:b/>
          <w:color w:val="808080"/>
          <w:sz w:val="28"/>
          <w:szCs w:val="28"/>
        </w:rPr>
      </w:pPr>
      <w:r>
        <w:rPr>
          <w:b/>
          <w:color w:val="808080"/>
          <w:sz w:val="28"/>
          <w:szCs w:val="28"/>
        </w:rPr>
        <w:t>________________________________________________________________________</w:t>
      </w:r>
    </w:p>
    <w:p w:rsidR="009D12CC" w:rsidRDefault="009D12CC">
      <w:pPr>
        <w:spacing w:line="360" w:lineRule="auto"/>
        <w:ind w:left="360"/>
        <w:jc w:val="both"/>
      </w:pPr>
    </w:p>
    <w:p w:rsidR="009D12CC" w:rsidRDefault="009D12CC">
      <w:pPr>
        <w:spacing w:line="360" w:lineRule="auto"/>
        <w:ind w:left="360"/>
        <w:jc w:val="both"/>
      </w:pPr>
      <w:r>
        <w:t>Until you let people know you are childminding you will have no business. How do you plan to sell your childminding service to families? How will you present the service as an attractive, high quality and practical option for families? What can you offer parents that compliments or supplements what is already available in the area?</w:t>
      </w:r>
    </w:p>
    <w:p w:rsidR="009D12CC" w:rsidRDefault="009D12CC">
      <w:pPr>
        <w:spacing w:line="360" w:lineRule="auto"/>
        <w:ind w:left="360"/>
        <w:jc w:val="both"/>
      </w:pPr>
    </w:p>
    <w:p w:rsidR="009D12CC" w:rsidRDefault="009D12CC">
      <w:pPr>
        <w:spacing w:line="360" w:lineRule="auto"/>
        <w:ind w:left="360"/>
        <w:jc w:val="both"/>
      </w:pPr>
      <w:r>
        <w:t>Identify the methods of advertising, which shall be used such as:</w:t>
      </w:r>
    </w:p>
    <w:p w:rsidR="009D12CC" w:rsidRDefault="009D12CC">
      <w:pPr>
        <w:numPr>
          <w:ilvl w:val="0"/>
          <w:numId w:val="19"/>
        </w:numPr>
        <w:spacing w:line="360" w:lineRule="auto"/>
        <w:jc w:val="both"/>
      </w:pPr>
      <w:r>
        <w:t xml:space="preserve">Kerry County Childcare Committee’s Directory of Childcare Services </w:t>
      </w:r>
    </w:p>
    <w:p w:rsidR="009D12CC" w:rsidRDefault="009D12CC">
      <w:pPr>
        <w:numPr>
          <w:ilvl w:val="0"/>
          <w:numId w:val="19"/>
        </w:numPr>
        <w:spacing w:line="360" w:lineRule="auto"/>
        <w:jc w:val="both"/>
      </w:pPr>
      <w:r>
        <w:t>Classified advertisement in your local newspapers</w:t>
      </w:r>
    </w:p>
    <w:p w:rsidR="009D12CC" w:rsidRDefault="009D12CC">
      <w:pPr>
        <w:numPr>
          <w:ilvl w:val="0"/>
          <w:numId w:val="19"/>
        </w:numPr>
        <w:spacing w:line="360" w:lineRule="auto"/>
        <w:jc w:val="both"/>
      </w:pPr>
      <w:r>
        <w:t xml:space="preserve">Posters in local businesses </w:t>
      </w:r>
    </w:p>
    <w:p w:rsidR="009D12CC" w:rsidRDefault="009D12CC">
      <w:pPr>
        <w:numPr>
          <w:ilvl w:val="0"/>
          <w:numId w:val="19"/>
        </w:numPr>
        <w:spacing w:line="360" w:lineRule="auto"/>
        <w:jc w:val="both"/>
      </w:pPr>
      <w:r>
        <w:t xml:space="preserve">Door to door leaflet drops </w:t>
      </w:r>
    </w:p>
    <w:p w:rsidR="009D12CC" w:rsidRDefault="009D12CC">
      <w:pPr>
        <w:numPr>
          <w:ilvl w:val="0"/>
          <w:numId w:val="19"/>
        </w:numPr>
        <w:spacing w:line="360" w:lineRule="auto"/>
        <w:jc w:val="both"/>
      </w:pPr>
      <w:r>
        <w:t>Poster in local childcare services and national schools</w:t>
      </w:r>
    </w:p>
    <w:p w:rsidR="009D12CC" w:rsidRDefault="009D12CC">
      <w:pPr>
        <w:numPr>
          <w:ilvl w:val="0"/>
          <w:numId w:val="19"/>
        </w:numPr>
        <w:spacing w:line="360" w:lineRule="auto"/>
        <w:jc w:val="both"/>
      </w:pPr>
      <w:r>
        <w:t>Parent and Toddler groups</w:t>
      </w:r>
    </w:p>
    <w:p w:rsidR="009D12CC" w:rsidRDefault="009D12CC">
      <w:pPr>
        <w:numPr>
          <w:ilvl w:val="0"/>
          <w:numId w:val="19"/>
        </w:numPr>
        <w:spacing w:line="360" w:lineRule="auto"/>
        <w:jc w:val="both"/>
      </w:pPr>
      <w:r>
        <w:t xml:space="preserve">Internet </w:t>
      </w:r>
    </w:p>
    <w:p w:rsidR="009D12CC" w:rsidRDefault="009D12CC">
      <w:pPr>
        <w:numPr>
          <w:ilvl w:val="0"/>
          <w:numId w:val="19"/>
        </w:numPr>
        <w:spacing w:line="360" w:lineRule="auto"/>
        <w:jc w:val="both"/>
      </w:pPr>
      <w:r>
        <w:t xml:space="preserve">Community Notice Boards </w:t>
      </w:r>
    </w:p>
    <w:p w:rsidR="009D12CC" w:rsidRDefault="009D12CC">
      <w:pPr>
        <w:numPr>
          <w:ilvl w:val="0"/>
          <w:numId w:val="19"/>
        </w:numPr>
        <w:spacing w:line="360" w:lineRule="auto"/>
        <w:jc w:val="both"/>
      </w:pPr>
      <w:r>
        <w:t xml:space="preserve">Talk to other Childminders at events organized by </w:t>
      </w:r>
      <w:r w:rsidR="00EB528E">
        <w:t>Kerry</w:t>
      </w:r>
      <w:r>
        <w:t xml:space="preserve"> County Childcare Committee</w:t>
      </w:r>
    </w:p>
    <w:p w:rsidR="009D12CC" w:rsidRDefault="009D12CC">
      <w:pPr>
        <w:numPr>
          <w:ilvl w:val="0"/>
          <w:numId w:val="19"/>
        </w:numPr>
        <w:spacing w:line="360" w:lineRule="auto"/>
        <w:jc w:val="both"/>
      </w:pPr>
      <w:r>
        <w:t>Meet your Public Health Nurse</w:t>
      </w:r>
    </w:p>
    <w:p w:rsidR="009D12CC" w:rsidRDefault="009D12CC">
      <w:pPr>
        <w:numPr>
          <w:ilvl w:val="0"/>
          <w:numId w:val="19"/>
        </w:numPr>
        <w:spacing w:line="360" w:lineRule="auto"/>
        <w:jc w:val="both"/>
      </w:pPr>
      <w:r>
        <w:t xml:space="preserve">Tell all your friends, </w:t>
      </w:r>
      <w:proofErr w:type="spellStart"/>
      <w:r>
        <w:t>neighbours</w:t>
      </w:r>
      <w:proofErr w:type="spellEnd"/>
      <w:r>
        <w:t>, family about your new childminding service</w:t>
      </w:r>
    </w:p>
    <w:p w:rsidR="009D12CC" w:rsidRDefault="009D12CC">
      <w:pPr>
        <w:spacing w:line="360" w:lineRule="auto"/>
        <w:ind w:left="360"/>
        <w:jc w:val="both"/>
      </w:pPr>
    </w:p>
    <w:p w:rsidR="009D12CC" w:rsidRDefault="009D12CC">
      <w:pPr>
        <w:spacing w:line="360" w:lineRule="auto"/>
        <w:ind w:left="360"/>
        <w:jc w:val="both"/>
        <w:rPr>
          <w:color w:val="808080"/>
          <w:sz w:val="28"/>
          <w:szCs w:val="28"/>
        </w:rPr>
      </w:pPr>
      <w:r>
        <w:rPr>
          <w:b/>
          <w:color w:val="808080"/>
          <w:sz w:val="32"/>
          <w:szCs w:val="32"/>
        </w:rPr>
        <w:br w:type="page"/>
      </w:r>
      <w:r>
        <w:rPr>
          <w:b/>
          <w:color w:val="808080"/>
          <w:sz w:val="28"/>
          <w:szCs w:val="28"/>
        </w:rPr>
        <w:lastRenderedPageBreak/>
        <w:t>CHILDCARE SERVICES RELIEF</w:t>
      </w:r>
    </w:p>
    <w:p w:rsidR="009D12CC" w:rsidRDefault="009D12CC">
      <w:pPr>
        <w:spacing w:line="360" w:lineRule="auto"/>
        <w:ind w:left="360"/>
        <w:jc w:val="both"/>
        <w:rPr>
          <w:b/>
          <w:color w:val="808080"/>
          <w:sz w:val="28"/>
          <w:szCs w:val="28"/>
        </w:rPr>
      </w:pPr>
      <w:r>
        <w:rPr>
          <w:b/>
          <w:color w:val="808080"/>
          <w:sz w:val="28"/>
          <w:szCs w:val="28"/>
        </w:rPr>
        <w:t>________________________________________________________________________</w:t>
      </w:r>
    </w:p>
    <w:p w:rsidR="009D12CC" w:rsidRDefault="009D12CC">
      <w:pPr>
        <w:spacing w:line="360" w:lineRule="auto"/>
        <w:ind w:left="360"/>
        <w:jc w:val="both"/>
        <w:rPr>
          <w:b/>
        </w:rPr>
      </w:pPr>
    </w:p>
    <w:p w:rsidR="009D12CC" w:rsidRDefault="009D12CC">
      <w:pPr>
        <w:numPr>
          <w:ilvl w:val="0"/>
          <w:numId w:val="7"/>
        </w:numPr>
        <w:spacing w:line="360" w:lineRule="auto"/>
        <w:jc w:val="both"/>
      </w:pPr>
      <w:r>
        <w:t xml:space="preserve">The tax exemption applies only to Childminders who are self-employed. Therefore you </w:t>
      </w:r>
      <w:r>
        <w:rPr>
          <w:b/>
        </w:rPr>
        <w:t>must</w:t>
      </w:r>
      <w:r>
        <w:t xml:space="preserve"> register with Revenue as a </w:t>
      </w:r>
      <w:proofErr w:type="spellStart"/>
      <w:r>
        <w:t>self employed</w:t>
      </w:r>
      <w:proofErr w:type="spellEnd"/>
      <w:r>
        <w:t xml:space="preserve"> Childminder to avail of the tax exemption. </w:t>
      </w:r>
    </w:p>
    <w:p w:rsidR="009D12CC" w:rsidRDefault="009D12CC">
      <w:pPr>
        <w:numPr>
          <w:ilvl w:val="0"/>
          <w:numId w:val="7"/>
        </w:numPr>
        <w:spacing w:line="360" w:lineRule="auto"/>
        <w:jc w:val="both"/>
      </w:pPr>
      <w:r>
        <w:t>The childminding services must be provided in your own home.</w:t>
      </w:r>
    </w:p>
    <w:p w:rsidR="009D12CC" w:rsidRDefault="009D12CC">
      <w:pPr>
        <w:numPr>
          <w:ilvl w:val="0"/>
          <w:numId w:val="7"/>
        </w:numPr>
        <w:spacing w:line="360" w:lineRule="auto"/>
        <w:jc w:val="both"/>
      </w:pPr>
      <w:r>
        <w:t>You may mind up to 3 children (under 18 years) at any one time, excluding your own children. A childminder could, conceivably, mind 3 children in the morning and 3 different children in the afternoon and still qualify.</w:t>
      </w:r>
    </w:p>
    <w:p w:rsidR="009D12CC" w:rsidRDefault="009D12CC">
      <w:pPr>
        <w:numPr>
          <w:ilvl w:val="0"/>
          <w:numId w:val="7"/>
        </w:numPr>
        <w:spacing w:line="360" w:lineRule="auto"/>
        <w:jc w:val="both"/>
      </w:pPr>
      <w:r>
        <w:t>The tax exemption applies to gross annual income from childminding and must not exceed the limit of €15,000. Gross income is all childminding fees received from parents within the year without taking account of any expenses incurred in running your childminding service.</w:t>
      </w:r>
    </w:p>
    <w:p w:rsidR="009D12CC" w:rsidRDefault="009D12CC">
      <w:pPr>
        <w:numPr>
          <w:ilvl w:val="0"/>
          <w:numId w:val="7"/>
        </w:numPr>
        <w:spacing w:line="360" w:lineRule="auto"/>
        <w:jc w:val="both"/>
        <w:rPr>
          <w:bCs/>
        </w:rPr>
      </w:pPr>
      <w:r>
        <w:t xml:space="preserve">The tax exemption ensures that as a qualifying Childminder you will have no income tax liability and also that your entitlement to the home </w:t>
      </w:r>
      <w:proofErr w:type="spellStart"/>
      <w:r>
        <w:t>carer’s</w:t>
      </w:r>
      <w:proofErr w:type="spellEnd"/>
      <w:r>
        <w:t xml:space="preserve"> allowance, mortgage interest relief, and principal private residence relief is not affected.</w:t>
      </w:r>
      <w:r>
        <w:rPr>
          <w:bCs/>
        </w:rPr>
        <w:t xml:space="preserve"> Income to which the tax exemption applies will not be taken into account in determining entitlement to capital gains tax relief on gains from the disposal of your home as a principal private residence.</w:t>
      </w:r>
    </w:p>
    <w:p w:rsidR="009D12CC" w:rsidRPr="006C7E35" w:rsidRDefault="009D12CC">
      <w:pPr>
        <w:numPr>
          <w:ilvl w:val="0"/>
          <w:numId w:val="7"/>
        </w:numPr>
        <w:spacing w:line="360" w:lineRule="auto"/>
        <w:jc w:val="both"/>
        <w:rPr>
          <w:bCs/>
        </w:rPr>
      </w:pPr>
      <w:r w:rsidRPr="006C7E35">
        <w:rPr>
          <w:bCs/>
        </w:rPr>
        <w:t xml:space="preserve">You will be liable to pay PRSI </w:t>
      </w:r>
      <w:r>
        <w:rPr>
          <w:bCs/>
        </w:rPr>
        <w:t xml:space="preserve">@ 4% </w:t>
      </w:r>
      <w:r w:rsidRPr="006C7E35">
        <w:rPr>
          <w:bCs/>
        </w:rPr>
        <w:t>on your income</w:t>
      </w:r>
      <w:r>
        <w:rPr>
          <w:bCs/>
        </w:rPr>
        <w:t xml:space="preserve"> (or a minimum €500)</w:t>
      </w:r>
      <w:r w:rsidRPr="006C7E35">
        <w:rPr>
          <w:bCs/>
        </w:rPr>
        <w:t xml:space="preserve"> provided </w:t>
      </w:r>
      <w:r>
        <w:rPr>
          <w:bCs/>
        </w:rPr>
        <w:t>your</w:t>
      </w:r>
      <w:r w:rsidRPr="006C7E35">
        <w:rPr>
          <w:bCs/>
        </w:rPr>
        <w:t xml:space="preserve"> income is €5,000 or more in a tax year and this payment will be a contribution towards your Class S benefits. (See more information on next pages). (These figures are subject to change)</w:t>
      </w:r>
    </w:p>
    <w:p w:rsidR="009D12CC" w:rsidRDefault="009D12CC">
      <w:pPr>
        <w:numPr>
          <w:ilvl w:val="0"/>
          <w:numId w:val="7"/>
        </w:numPr>
        <w:spacing w:line="360" w:lineRule="auto"/>
        <w:jc w:val="both"/>
      </w:pPr>
      <w:r>
        <w:t xml:space="preserve">Keep a record of the fees received from childminding; a weekly record in a diary can suffice. Another option would be to open a specific bank account and lodge all fees received. Using a </w:t>
      </w:r>
      <w:proofErr w:type="spellStart"/>
      <w:r>
        <w:t>cheque</w:t>
      </w:r>
      <w:proofErr w:type="spellEnd"/>
      <w:r>
        <w:t xml:space="preserve"> book to pay for specific items for your childminding service </w:t>
      </w:r>
      <w:r w:rsidR="00EB528E">
        <w:t>is considered</w:t>
      </w:r>
      <w:r>
        <w:t xml:space="preserve"> good business practice.</w:t>
      </w:r>
    </w:p>
    <w:p w:rsidR="009D12CC" w:rsidRDefault="009D12CC" w:rsidP="006C7E35">
      <w:pPr>
        <w:numPr>
          <w:ilvl w:val="0"/>
          <w:numId w:val="7"/>
        </w:numPr>
        <w:spacing w:line="360" w:lineRule="auto"/>
        <w:jc w:val="both"/>
      </w:pPr>
      <w:r w:rsidRPr="006C7E35">
        <w:t>Childminders earning less than €15,000 per annum are not liable for the Universal Social Charge</w:t>
      </w:r>
    </w:p>
    <w:p w:rsidR="00BE39FD" w:rsidRPr="00EB528E" w:rsidRDefault="00BE39FD" w:rsidP="00BE39FD">
      <w:pPr>
        <w:pStyle w:val="ListParagraph"/>
        <w:numPr>
          <w:ilvl w:val="0"/>
          <w:numId w:val="7"/>
        </w:numPr>
        <w:spacing w:line="360" w:lineRule="auto"/>
        <w:jc w:val="both"/>
        <w:rPr>
          <w:b/>
        </w:rPr>
      </w:pPr>
      <w:r w:rsidRPr="003E7247">
        <w:rPr>
          <w:bCs/>
        </w:rPr>
        <w:t>I</w:t>
      </w:r>
      <w:r w:rsidR="004C02CC" w:rsidRPr="003E7247">
        <w:rPr>
          <w:bCs/>
        </w:rPr>
        <w:t xml:space="preserve">f a childminder is married he/she can </w:t>
      </w:r>
      <w:r w:rsidRPr="003E7247">
        <w:rPr>
          <w:bCs/>
        </w:rPr>
        <w:t>choose</w:t>
      </w:r>
      <w:r w:rsidR="004C02CC" w:rsidRPr="003E7247">
        <w:rPr>
          <w:bCs/>
        </w:rPr>
        <w:t xml:space="preserve"> to be </w:t>
      </w:r>
      <w:r w:rsidR="00DC4007" w:rsidRPr="003E7247">
        <w:rPr>
          <w:bCs/>
        </w:rPr>
        <w:t xml:space="preserve">either </w:t>
      </w:r>
      <w:r w:rsidR="004C02CC" w:rsidRPr="003E7247">
        <w:rPr>
          <w:bCs/>
        </w:rPr>
        <w:t xml:space="preserve">separately assessed or jointly assessed.  It is usually more beneficial to be jointly assessed as any </w:t>
      </w:r>
      <w:r w:rsidRPr="003E7247">
        <w:rPr>
          <w:bCs/>
        </w:rPr>
        <w:t>of the childminder</w:t>
      </w:r>
      <w:r w:rsidR="00820AB6" w:rsidRPr="003E7247">
        <w:rPr>
          <w:bCs/>
        </w:rPr>
        <w:t>’</w:t>
      </w:r>
      <w:r w:rsidRPr="003E7247">
        <w:rPr>
          <w:bCs/>
        </w:rPr>
        <w:t xml:space="preserve">s </w:t>
      </w:r>
      <w:r w:rsidR="004C02CC" w:rsidRPr="003E7247">
        <w:rPr>
          <w:bCs/>
        </w:rPr>
        <w:t>unused 20% tax band</w:t>
      </w:r>
      <w:r w:rsidR="000027BE" w:rsidRPr="003E7247">
        <w:rPr>
          <w:bCs/>
        </w:rPr>
        <w:t xml:space="preserve"> and [Single Person’s] tax credit</w:t>
      </w:r>
      <w:r w:rsidR="004C02CC" w:rsidRPr="003E7247">
        <w:rPr>
          <w:bCs/>
        </w:rPr>
        <w:t xml:space="preserve"> can be </w:t>
      </w:r>
      <w:proofErr w:type="spellStart"/>
      <w:r w:rsidR="004C02CC" w:rsidRPr="003E7247">
        <w:rPr>
          <w:bCs/>
        </w:rPr>
        <w:t>utilised</w:t>
      </w:r>
      <w:proofErr w:type="spellEnd"/>
      <w:r w:rsidR="004C02CC" w:rsidRPr="003E7247">
        <w:rPr>
          <w:bCs/>
        </w:rPr>
        <w:t xml:space="preserve"> by the higher earner.  If a childminder chooses to be separately assess</w:t>
      </w:r>
      <w:r w:rsidR="00DC4007" w:rsidRPr="003E7247">
        <w:rPr>
          <w:bCs/>
        </w:rPr>
        <w:t xml:space="preserve">ed then he/she </w:t>
      </w:r>
      <w:proofErr w:type="spellStart"/>
      <w:r w:rsidR="00DC4007" w:rsidRPr="003E7247">
        <w:rPr>
          <w:bCs/>
        </w:rPr>
        <w:t>utilises</w:t>
      </w:r>
      <w:proofErr w:type="spellEnd"/>
      <w:r w:rsidR="00DC4007" w:rsidRPr="003E7247">
        <w:rPr>
          <w:bCs/>
        </w:rPr>
        <w:t xml:space="preserve"> his/her </w:t>
      </w:r>
      <w:r w:rsidR="004C02CC" w:rsidRPr="003E7247">
        <w:rPr>
          <w:bCs/>
        </w:rPr>
        <w:t xml:space="preserve">own tax credits and </w:t>
      </w:r>
      <w:r w:rsidR="00EB528E">
        <w:rPr>
          <w:bCs/>
        </w:rPr>
        <w:t>any unused tax credits are lost (Kerry County Childcare recommends that you seek professional advice on this).</w:t>
      </w:r>
    </w:p>
    <w:p w:rsidR="00EB528E" w:rsidRPr="003E7247" w:rsidRDefault="00EB528E" w:rsidP="00EB528E">
      <w:pPr>
        <w:pStyle w:val="ListParagraph"/>
        <w:spacing w:line="360" w:lineRule="auto"/>
        <w:ind w:left="1080"/>
        <w:jc w:val="both"/>
        <w:rPr>
          <w:b/>
        </w:rPr>
      </w:pPr>
    </w:p>
    <w:p w:rsidR="00BE39FD" w:rsidRPr="00BE39FD" w:rsidRDefault="00BE39FD" w:rsidP="00BE39FD">
      <w:pPr>
        <w:spacing w:line="360" w:lineRule="auto"/>
        <w:ind w:left="360"/>
        <w:jc w:val="both"/>
        <w:rPr>
          <w:b/>
        </w:rPr>
      </w:pPr>
    </w:p>
    <w:p w:rsidR="009D12CC" w:rsidRDefault="009D12CC">
      <w:pPr>
        <w:spacing w:line="360" w:lineRule="auto"/>
        <w:ind w:left="360"/>
        <w:jc w:val="both"/>
      </w:pPr>
      <w:r>
        <w:rPr>
          <w:b/>
        </w:rPr>
        <w:lastRenderedPageBreak/>
        <w:t>How to apply for the childcare services relief:</w:t>
      </w:r>
    </w:p>
    <w:p w:rsidR="009D12CC" w:rsidRDefault="009D12CC">
      <w:pPr>
        <w:numPr>
          <w:ilvl w:val="0"/>
          <w:numId w:val="8"/>
        </w:numPr>
        <w:spacing w:line="360" w:lineRule="auto"/>
        <w:jc w:val="both"/>
      </w:pPr>
      <w:r>
        <w:t>Voluntary notify your service to Kerry County Childcare Committee.  You will receive a Certificate of Voluntary Notification, this should be kept on file for future reference. This certificate will be renewed on an annual basis.</w:t>
      </w:r>
    </w:p>
    <w:p w:rsidR="009D12CC" w:rsidRDefault="009D12CC">
      <w:pPr>
        <w:numPr>
          <w:ilvl w:val="0"/>
          <w:numId w:val="8"/>
        </w:numPr>
        <w:spacing w:line="360" w:lineRule="auto"/>
        <w:jc w:val="both"/>
        <w:rPr>
          <w:bCs/>
        </w:rPr>
      </w:pPr>
      <w:r>
        <w:rPr>
          <w:bCs/>
        </w:rPr>
        <w:t xml:space="preserve">Contact the local tax office </w:t>
      </w:r>
      <w:r>
        <w:t>and ask for a</w:t>
      </w:r>
      <w:r w:rsidR="003E7247">
        <w:t xml:space="preserve"> form TR1 to register as a </w:t>
      </w:r>
      <w:proofErr w:type="spellStart"/>
      <w:r w:rsidR="003E7247">
        <w:t xml:space="preserve">self </w:t>
      </w:r>
      <w:r>
        <w:t>employed</w:t>
      </w:r>
      <w:proofErr w:type="spellEnd"/>
      <w:r>
        <w:t xml:space="preserve"> Childminder. (This form is also available to download on </w:t>
      </w:r>
      <w:hyperlink r:id="rId25" w:history="1">
        <w:r>
          <w:rPr>
            <w:rStyle w:val="Hyperlink"/>
          </w:rPr>
          <w:t>www.revenue.ie</w:t>
        </w:r>
      </w:hyperlink>
      <w:r>
        <w:t xml:space="preserve"> - go to </w:t>
      </w:r>
      <w:r>
        <w:rPr>
          <w:u w:val="single"/>
        </w:rPr>
        <w:t>forms</w:t>
      </w:r>
      <w:r>
        <w:t xml:space="preserve"> and </w:t>
      </w:r>
      <w:r>
        <w:rPr>
          <w:u w:val="single"/>
        </w:rPr>
        <w:t>registration forms</w:t>
      </w:r>
      <w:r>
        <w:t xml:space="preserve">) </w:t>
      </w:r>
    </w:p>
    <w:p w:rsidR="009D12CC" w:rsidRDefault="009D12CC">
      <w:pPr>
        <w:numPr>
          <w:ilvl w:val="0"/>
          <w:numId w:val="8"/>
        </w:numPr>
        <w:spacing w:line="360" w:lineRule="auto"/>
        <w:jc w:val="both"/>
        <w:rPr>
          <w:bCs/>
        </w:rPr>
      </w:pPr>
      <w:r>
        <w:t>To ensure you avail of the tax exemption, you must submit an Income Tax Return (form 11)</w:t>
      </w:r>
      <w:r>
        <w:rPr>
          <w:b/>
        </w:rPr>
        <w:t xml:space="preserve"> </w:t>
      </w:r>
      <w:r>
        <w:t>each year and claim the childcare services relief on the Tax Return. You wil</w:t>
      </w:r>
      <w:r w:rsidR="00EB528E">
        <w:t>l need to confirm that your service is voluntary notified</w:t>
      </w:r>
      <w:r>
        <w:t xml:space="preserve"> and confirm your total childminding income fo</w:t>
      </w:r>
      <w:r w:rsidR="00EB528E">
        <w:t xml:space="preserve">r the year of claim </w:t>
      </w:r>
      <w:r>
        <w:t xml:space="preserve">is less than €15,000.  Where a couple are being jointly assessed when submitting a form 11 please ensure that the section being completed by the Childminder indicating exempted income includes the Childminder’s PPS number. </w:t>
      </w:r>
    </w:p>
    <w:p w:rsidR="009D12CC" w:rsidRPr="006C7E35" w:rsidRDefault="003E7247">
      <w:pPr>
        <w:numPr>
          <w:ilvl w:val="0"/>
          <w:numId w:val="8"/>
        </w:numPr>
        <w:spacing w:line="360" w:lineRule="auto"/>
        <w:jc w:val="both"/>
        <w:rPr>
          <w:b/>
        </w:rPr>
      </w:pPr>
      <w:r>
        <w:t xml:space="preserve">As a </w:t>
      </w:r>
      <w:proofErr w:type="spellStart"/>
      <w:r>
        <w:t xml:space="preserve">self </w:t>
      </w:r>
      <w:r w:rsidR="009D12CC" w:rsidRPr="006C7E35">
        <w:t>employed</w:t>
      </w:r>
      <w:proofErr w:type="spellEnd"/>
      <w:r w:rsidR="009D12CC" w:rsidRPr="006C7E35">
        <w:t xml:space="preserve"> Childminder you will be required to pay Class S PRSI @ 4%. This is your contribution towards such benefits as State Pension (contributory), Maternity Benefit, </w:t>
      </w:r>
      <w:r w:rsidR="009D12CC">
        <w:t>etc. A flat rate of PRSI of €500</w:t>
      </w:r>
      <w:r w:rsidR="009D12CC" w:rsidRPr="006C7E35">
        <w:t xml:space="preserve"> for the year is due if your net taxable income is </w:t>
      </w:r>
      <w:r w:rsidR="00EB528E">
        <w:t>more</w:t>
      </w:r>
      <w:r w:rsidR="009D12CC" w:rsidRPr="006C7E35">
        <w:t xml:space="preserve"> than €5,000.  PRSI due on certain tax exempt income will be included in the Income Tax assessment for the relevant tax year</w:t>
      </w:r>
      <w:r w:rsidR="009D12CC">
        <w:t>. This means that €500</w:t>
      </w:r>
      <w:r w:rsidR="009D12CC" w:rsidRPr="006C7E35">
        <w:t xml:space="preserve"> should be paid when filin</w:t>
      </w:r>
      <w:r w:rsidR="009D12CC">
        <w:t>g the tax return</w:t>
      </w:r>
      <w:r w:rsidR="009D12CC" w:rsidRPr="006C7E35">
        <w:t xml:space="preserve">.  </w:t>
      </w:r>
      <w:r w:rsidR="009D12CC" w:rsidRPr="006C7E35">
        <w:rPr>
          <w:b/>
        </w:rPr>
        <w:t>Failure to pay this could affect your State Pension entitlements.</w:t>
      </w:r>
    </w:p>
    <w:p w:rsidR="009D12CC" w:rsidRDefault="009D12CC">
      <w:pPr>
        <w:spacing w:line="360" w:lineRule="auto"/>
        <w:ind w:left="360"/>
        <w:jc w:val="both"/>
        <w:rPr>
          <w:b/>
        </w:rPr>
      </w:pPr>
    </w:p>
    <w:p w:rsidR="009D12CC" w:rsidRDefault="009D12CC">
      <w:pPr>
        <w:spacing w:line="360" w:lineRule="auto"/>
        <w:ind w:left="360"/>
        <w:jc w:val="both"/>
        <w:rPr>
          <w:b/>
        </w:rPr>
      </w:pPr>
    </w:p>
    <w:p w:rsidR="009D12CC" w:rsidRDefault="009D12CC">
      <w:pPr>
        <w:spacing w:line="360" w:lineRule="auto"/>
        <w:ind w:left="360"/>
        <w:jc w:val="both"/>
        <w:rPr>
          <w:b/>
        </w:rPr>
      </w:pPr>
      <w:r>
        <w:rPr>
          <w:b/>
        </w:rPr>
        <w:t>Please note:</w:t>
      </w:r>
    </w:p>
    <w:p w:rsidR="009D12CC" w:rsidRDefault="009D12CC">
      <w:pPr>
        <w:spacing w:line="360" w:lineRule="auto"/>
        <w:ind w:left="360"/>
        <w:rPr>
          <w:b/>
          <w:color w:val="808080"/>
          <w:sz w:val="28"/>
          <w:szCs w:val="28"/>
        </w:rPr>
      </w:pPr>
      <w:r>
        <w:t xml:space="preserve">If a Childminder does not apply for the childminding tax exemption or is earning over €15,000 gross per annum, then the income is fully taxable. However in this case, a Childminder </w:t>
      </w:r>
      <w:r w:rsidR="00EB528E">
        <w:t xml:space="preserve">can </w:t>
      </w:r>
      <w:r>
        <w:t xml:space="preserve">deduct a variety of expenses which he/she may have incurred in earning that income i.e. toys, equipment, insurance etc. (see page 20). </w:t>
      </w:r>
      <w:r>
        <w:rPr>
          <w:b/>
          <w:sz w:val="32"/>
          <w:szCs w:val="32"/>
        </w:rPr>
        <w:br w:type="page"/>
      </w:r>
      <w:r>
        <w:rPr>
          <w:b/>
          <w:color w:val="808080"/>
          <w:sz w:val="28"/>
          <w:szCs w:val="28"/>
        </w:rPr>
        <w:lastRenderedPageBreak/>
        <w:t>REGISTERING AS A SELF EMPLOYED CHILDMINDER</w:t>
      </w:r>
    </w:p>
    <w:p w:rsidR="009D12CC" w:rsidRDefault="009D12CC">
      <w:pPr>
        <w:spacing w:line="360" w:lineRule="auto"/>
        <w:ind w:left="360"/>
        <w:jc w:val="both"/>
        <w:rPr>
          <w:b/>
          <w:color w:val="808080"/>
          <w:sz w:val="28"/>
          <w:szCs w:val="28"/>
        </w:rPr>
      </w:pPr>
      <w:r>
        <w:rPr>
          <w:b/>
          <w:color w:val="808080"/>
          <w:sz w:val="28"/>
          <w:szCs w:val="28"/>
        </w:rPr>
        <w:t>________________________________________________________________________</w:t>
      </w:r>
    </w:p>
    <w:p w:rsidR="009D12CC" w:rsidRDefault="009D12CC">
      <w:pPr>
        <w:spacing w:line="360" w:lineRule="auto"/>
        <w:ind w:left="360"/>
        <w:jc w:val="both"/>
        <w:rPr>
          <w:b/>
          <w:u w:val="single"/>
        </w:rPr>
      </w:pPr>
    </w:p>
    <w:p w:rsidR="009D12CC" w:rsidRDefault="009D12CC">
      <w:pPr>
        <w:spacing w:line="360" w:lineRule="auto"/>
        <w:ind w:left="360"/>
        <w:jc w:val="both"/>
      </w:pPr>
      <w:r>
        <w:t xml:space="preserve">To complete the appropriate forms you must have a Personal Public Service Number (PPS Number). To register as a </w:t>
      </w:r>
      <w:proofErr w:type="spellStart"/>
      <w:r>
        <w:t>self employed</w:t>
      </w:r>
      <w:proofErr w:type="spellEnd"/>
      <w:r>
        <w:t xml:space="preserve"> Childminder you need to complete the</w:t>
      </w:r>
      <w:r w:rsidR="00EB528E">
        <w:t xml:space="preserve"> appropriate registration form (F</w:t>
      </w:r>
      <w:r>
        <w:t>orm</w:t>
      </w:r>
      <w:r>
        <w:rPr>
          <w:b/>
        </w:rPr>
        <w:t xml:space="preserve"> </w:t>
      </w:r>
      <w:r>
        <w:t>TR1</w:t>
      </w:r>
      <w:r w:rsidR="00EB528E">
        <w:t>)</w:t>
      </w:r>
      <w:r>
        <w:t>. This form is for Individuals / Sole Traders, Partnerships, etc., and is used to register for:</w:t>
      </w:r>
    </w:p>
    <w:p w:rsidR="009D12CC" w:rsidRDefault="009D12CC">
      <w:pPr>
        <w:numPr>
          <w:ilvl w:val="0"/>
          <w:numId w:val="5"/>
        </w:numPr>
        <w:spacing w:line="360" w:lineRule="auto"/>
        <w:jc w:val="both"/>
      </w:pPr>
      <w:r>
        <w:t xml:space="preserve">Childcare services relief (tax exemption) or if applicable income tax </w:t>
      </w:r>
    </w:p>
    <w:p w:rsidR="009D12CC" w:rsidRDefault="009D12CC">
      <w:pPr>
        <w:numPr>
          <w:ilvl w:val="0"/>
          <w:numId w:val="5"/>
        </w:numPr>
        <w:spacing w:line="360" w:lineRule="auto"/>
        <w:jc w:val="both"/>
      </w:pPr>
      <w:r>
        <w:t>Employer’s PAYE/PRSI</w:t>
      </w:r>
    </w:p>
    <w:p w:rsidR="009D12CC" w:rsidRDefault="009D12CC">
      <w:pPr>
        <w:numPr>
          <w:ilvl w:val="0"/>
          <w:numId w:val="5"/>
        </w:numPr>
        <w:spacing w:line="360" w:lineRule="auto"/>
        <w:jc w:val="both"/>
      </w:pPr>
      <w:r>
        <w:t>VAT (if applicable)</w:t>
      </w:r>
    </w:p>
    <w:p w:rsidR="004C02CC" w:rsidRDefault="004C02CC" w:rsidP="004C02CC">
      <w:pPr>
        <w:spacing w:line="360" w:lineRule="auto"/>
        <w:ind w:left="360"/>
        <w:jc w:val="both"/>
        <w:rPr>
          <w:bCs/>
        </w:rPr>
      </w:pPr>
    </w:p>
    <w:p w:rsidR="004C02CC" w:rsidRPr="00BE39FD" w:rsidRDefault="004C02CC" w:rsidP="004C02CC">
      <w:pPr>
        <w:spacing w:line="360" w:lineRule="auto"/>
        <w:ind w:left="360"/>
        <w:jc w:val="both"/>
        <w:rPr>
          <w:bCs/>
        </w:rPr>
      </w:pPr>
      <w:r w:rsidRPr="00BE39FD">
        <w:rPr>
          <w:bCs/>
        </w:rPr>
        <w:t>Please Note:</w:t>
      </w:r>
    </w:p>
    <w:p w:rsidR="003E7247" w:rsidRPr="003E7247" w:rsidRDefault="003E7247" w:rsidP="003E7247">
      <w:pPr>
        <w:spacing w:line="360" w:lineRule="auto"/>
        <w:ind w:left="360"/>
        <w:jc w:val="both"/>
        <w:rPr>
          <w:b/>
        </w:rPr>
      </w:pPr>
      <w:r w:rsidRPr="003E7247">
        <w:rPr>
          <w:bCs/>
        </w:rPr>
        <w:t xml:space="preserve">If a childminder is married he/she can choose to be either separately assessed or jointly assessed.  It is usually more beneficial to be jointly assessed as any of the childminder’s unused 20% tax band and [Single Person’s] tax credit can be </w:t>
      </w:r>
      <w:proofErr w:type="spellStart"/>
      <w:r w:rsidRPr="003E7247">
        <w:rPr>
          <w:bCs/>
        </w:rPr>
        <w:t>utilised</w:t>
      </w:r>
      <w:proofErr w:type="spellEnd"/>
      <w:r w:rsidRPr="003E7247">
        <w:rPr>
          <w:bCs/>
        </w:rPr>
        <w:t xml:space="preserve"> by the higher earner.  If a childminder chooses to be separately assessed then he/she </w:t>
      </w:r>
      <w:proofErr w:type="spellStart"/>
      <w:r w:rsidRPr="003E7247">
        <w:rPr>
          <w:bCs/>
        </w:rPr>
        <w:t>utilises</w:t>
      </w:r>
      <w:proofErr w:type="spellEnd"/>
      <w:r w:rsidRPr="003E7247">
        <w:rPr>
          <w:bCs/>
        </w:rPr>
        <w:t xml:space="preserve"> his/her own tax credits and any unused tax credits are lost.</w:t>
      </w:r>
    </w:p>
    <w:p w:rsidR="004C02CC" w:rsidRDefault="004C02CC" w:rsidP="004C02CC">
      <w:pPr>
        <w:spacing w:line="360" w:lineRule="auto"/>
        <w:jc w:val="both"/>
      </w:pPr>
    </w:p>
    <w:p w:rsidR="009D12CC" w:rsidRDefault="009D12CC">
      <w:pPr>
        <w:spacing w:line="360" w:lineRule="auto"/>
        <w:ind w:left="360"/>
        <w:jc w:val="both"/>
      </w:pPr>
    </w:p>
    <w:p w:rsidR="009D12CC" w:rsidRDefault="009D12CC">
      <w:pPr>
        <w:spacing w:line="360" w:lineRule="auto"/>
        <w:ind w:firstLine="360"/>
        <w:jc w:val="both"/>
        <w:rPr>
          <w:b/>
        </w:rPr>
      </w:pPr>
    </w:p>
    <w:p w:rsidR="009D12CC" w:rsidRDefault="009D12CC">
      <w:pPr>
        <w:spacing w:line="360" w:lineRule="auto"/>
        <w:ind w:left="360"/>
        <w:jc w:val="both"/>
        <w:rPr>
          <w:b/>
          <w:color w:val="808080"/>
          <w:sz w:val="28"/>
          <w:szCs w:val="28"/>
        </w:rPr>
      </w:pPr>
      <w:r>
        <w:rPr>
          <w:b/>
          <w:color w:val="808080"/>
          <w:sz w:val="28"/>
          <w:szCs w:val="28"/>
        </w:rPr>
        <w:br w:type="page"/>
      </w:r>
      <w:r>
        <w:rPr>
          <w:b/>
          <w:color w:val="808080"/>
          <w:sz w:val="28"/>
          <w:szCs w:val="28"/>
        </w:rPr>
        <w:lastRenderedPageBreak/>
        <w:t>PRSI &amp; PENSIONS FOR THE SELF-EMPLOYED</w:t>
      </w:r>
    </w:p>
    <w:p w:rsidR="009D12CC" w:rsidRDefault="009D12CC">
      <w:pPr>
        <w:spacing w:line="360" w:lineRule="auto"/>
        <w:ind w:left="360"/>
        <w:jc w:val="both"/>
        <w:rPr>
          <w:b/>
          <w:color w:val="808080"/>
          <w:sz w:val="28"/>
          <w:szCs w:val="28"/>
        </w:rPr>
      </w:pPr>
      <w:r>
        <w:rPr>
          <w:b/>
          <w:color w:val="808080"/>
          <w:sz w:val="28"/>
          <w:szCs w:val="28"/>
        </w:rPr>
        <w:t>________________________________________________________________________</w:t>
      </w:r>
    </w:p>
    <w:p w:rsidR="009D12CC" w:rsidRDefault="009D12CC">
      <w:pPr>
        <w:spacing w:line="360" w:lineRule="auto"/>
        <w:ind w:left="360"/>
        <w:jc w:val="both"/>
      </w:pPr>
      <w:r>
        <w:t xml:space="preserve">Class S </w:t>
      </w:r>
      <w:r w:rsidR="00793519">
        <w:t xml:space="preserve">PRSI </w:t>
      </w:r>
      <w:r>
        <w:t>applies to self-employed people</w:t>
      </w:r>
      <w:r w:rsidR="00793519">
        <w:t xml:space="preserve">.  </w:t>
      </w:r>
      <w:r>
        <w:t xml:space="preserve">For Childminders earning over €15,000 the PRSI contribution will be €500 or 4% of taxable income, whichever is the greater. </w:t>
      </w:r>
    </w:p>
    <w:p w:rsidR="009D12CC" w:rsidRDefault="009D12CC">
      <w:pPr>
        <w:spacing w:line="360" w:lineRule="auto"/>
        <w:ind w:left="360"/>
        <w:jc w:val="both"/>
        <w:rPr>
          <w:b/>
        </w:rPr>
      </w:pPr>
      <w:r>
        <w:rPr>
          <w:b/>
        </w:rPr>
        <w:t>What are the benefits of paying PRSI?</w:t>
      </w:r>
    </w:p>
    <w:p w:rsidR="009D12CC" w:rsidRDefault="009D12CC">
      <w:pPr>
        <w:numPr>
          <w:ilvl w:val="0"/>
          <w:numId w:val="6"/>
        </w:numPr>
        <w:spacing w:line="360" w:lineRule="auto"/>
        <w:jc w:val="both"/>
      </w:pPr>
      <w:r>
        <w:t>Widow’s/Widower’s or Surviving Civil Partners (Contributory) Pension</w:t>
      </w:r>
    </w:p>
    <w:p w:rsidR="009D12CC" w:rsidRDefault="009D12CC">
      <w:pPr>
        <w:numPr>
          <w:ilvl w:val="0"/>
          <w:numId w:val="6"/>
        </w:numPr>
        <w:spacing w:line="360" w:lineRule="auto"/>
        <w:jc w:val="both"/>
      </w:pPr>
      <w:r>
        <w:t xml:space="preserve">Guardian’s Payment (Contributory) </w:t>
      </w:r>
    </w:p>
    <w:p w:rsidR="009D12CC" w:rsidRDefault="009D12CC">
      <w:pPr>
        <w:numPr>
          <w:ilvl w:val="0"/>
          <w:numId w:val="6"/>
        </w:numPr>
        <w:spacing w:line="360" w:lineRule="auto"/>
        <w:jc w:val="both"/>
      </w:pPr>
      <w:r>
        <w:t>State Pension (Contributory)</w:t>
      </w:r>
    </w:p>
    <w:p w:rsidR="009D12CC" w:rsidRDefault="009D12CC">
      <w:pPr>
        <w:numPr>
          <w:ilvl w:val="0"/>
          <w:numId w:val="6"/>
        </w:numPr>
        <w:spacing w:line="360" w:lineRule="auto"/>
        <w:jc w:val="both"/>
      </w:pPr>
      <w:r>
        <w:t>Maternity Benefit</w:t>
      </w:r>
    </w:p>
    <w:p w:rsidR="009D12CC" w:rsidRDefault="009D12CC">
      <w:pPr>
        <w:numPr>
          <w:ilvl w:val="0"/>
          <w:numId w:val="6"/>
        </w:numPr>
        <w:spacing w:line="360" w:lineRule="auto"/>
        <w:jc w:val="both"/>
      </w:pPr>
      <w:r>
        <w:t>Adoptive Benefit</w:t>
      </w:r>
    </w:p>
    <w:p w:rsidR="00793519" w:rsidRDefault="00793519">
      <w:pPr>
        <w:spacing w:line="360" w:lineRule="auto"/>
        <w:ind w:firstLine="360"/>
        <w:jc w:val="both"/>
        <w:rPr>
          <w:b/>
        </w:rPr>
      </w:pPr>
    </w:p>
    <w:p w:rsidR="009D12CC" w:rsidRDefault="009D12CC">
      <w:pPr>
        <w:spacing w:line="360" w:lineRule="auto"/>
        <w:ind w:firstLine="360"/>
        <w:jc w:val="both"/>
        <w:rPr>
          <w:b/>
        </w:rPr>
      </w:pPr>
      <w:r>
        <w:rPr>
          <w:b/>
        </w:rPr>
        <w:t>Personal pension provision</w:t>
      </w:r>
    </w:p>
    <w:p w:rsidR="009D12CC" w:rsidRDefault="009D12CC">
      <w:pPr>
        <w:spacing w:line="360" w:lineRule="auto"/>
        <w:ind w:left="360"/>
        <w:jc w:val="both"/>
      </w:pPr>
      <w:r>
        <w:t>If you are self-employed, you may provide additional income in your retirement by saving via a PRSA or a Personal Pension Plan.</w:t>
      </w:r>
    </w:p>
    <w:p w:rsidR="009D12CC" w:rsidRDefault="009D12CC">
      <w:pPr>
        <w:spacing w:line="360" w:lineRule="auto"/>
        <w:ind w:left="360"/>
        <w:jc w:val="both"/>
      </w:pPr>
    </w:p>
    <w:p w:rsidR="009D12CC" w:rsidRDefault="009D12CC">
      <w:pPr>
        <w:spacing w:line="360" w:lineRule="auto"/>
        <w:ind w:left="360"/>
        <w:jc w:val="both"/>
        <w:rPr>
          <w:b/>
        </w:rPr>
      </w:pPr>
      <w:r>
        <w:rPr>
          <w:b/>
        </w:rPr>
        <w:t>What is a PRSA (Personal Retirement Savings Account)?</w:t>
      </w:r>
    </w:p>
    <w:p w:rsidR="009D12CC" w:rsidRDefault="009D12CC">
      <w:pPr>
        <w:spacing w:line="360" w:lineRule="auto"/>
        <w:ind w:left="360"/>
        <w:jc w:val="both"/>
      </w:pPr>
      <w:r>
        <w:t>A PRSA is a long term savings account designed to assist people to save for retirement.  Any</w:t>
      </w:r>
      <w:r w:rsidR="00793519">
        <w:t>one</w:t>
      </w:r>
      <w:r>
        <w:t xml:space="preserve"> can contribute to a PRSA i.e. self-employed, employed, unemployed, home makers, </w:t>
      </w:r>
      <w:proofErr w:type="spellStart"/>
      <w:r>
        <w:t>carers</w:t>
      </w:r>
      <w:proofErr w:type="spellEnd"/>
      <w:r>
        <w:t xml:space="preserve">.  A list of approved PRSA providers and their products can be obtained from the Pensions Board.  A Childminder can pay contributions to a PRSA directly.  Tax relief is granted on contributions to a PRSA.  </w:t>
      </w:r>
    </w:p>
    <w:p w:rsidR="009D12CC" w:rsidRDefault="009D12CC">
      <w:pPr>
        <w:spacing w:line="360" w:lineRule="auto"/>
        <w:ind w:left="360"/>
        <w:jc w:val="both"/>
        <w:rPr>
          <w:b/>
        </w:rPr>
      </w:pPr>
    </w:p>
    <w:p w:rsidR="009D12CC" w:rsidRDefault="009D12CC">
      <w:pPr>
        <w:spacing w:line="360" w:lineRule="auto"/>
        <w:ind w:left="360"/>
        <w:jc w:val="both"/>
        <w:rPr>
          <w:b/>
        </w:rPr>
      </w:pPr>
      <w:r>
        <w:rPr>
          <w:b/>
        </w:rPr>
        <w:t>What is a Personal Pension Plan?</w:t>
      </w:r>
    </w:p>
    <w:p w:rsidR="009D12CC" w:rsidRDefault="009D12CC">
      <w:pPr>
        <w:spacing w:line="360" w:lineRule="auto"/>
        <w:ind w:left="360"/>
        <w:jc w:val="both"/>
      </w:pPr>
      <w:r>
        <w:t>A Childminder (self-employed person) may take out a Personal Pension Plan with an insurance company.  This is an individual contract between you and the insurance company.  You pay contributions direct to the insurance company.  Tax relief is granted on your contributions to a personal pension</w:t>
      </w:r>
      <w:r w:rsidR="00793519">
        <w:t>.</w:t>
      </w:r>
      <w:r>
        <w:t xml:space="preserve"> </w:t>
      </w:r>
    </w:p>
    <w:p w:rsidR="009D12CC" w:rsidRDefault="009D12CC">
      <w:pPr>
        <w:spacing w:line="360" w:lineRule="auto"/>
        <w:ind w:left="360"/>
        <w:jc w:val="both"/>
        <w:rPr>
          <w:b/>
        </w:rPr>
      </w:pPr>
    </w:p>
    <w:p w:rsidR="009D12CC" w:rsidRDefault="009D12CC">
      <w:pPr>
        <w:spacing w:line="360" w:lineRule="auto"/>
        <w:ind w:left="360"/>
        <w:jc w:val="both"/>
        <w:rPr>
          <w:b/>
        </w:rPr>
      </w:pPr>
      <w:r>
        <w:rPr>
          <w:b/>
        </w:rPr>
        <w:t>Please refer to the following:</w:t>
      </w:r>
    </w:p>
    <w:p w:rsidR="009D12CC" w:rsidRDefault="009D12CC">
      <w:pPr>
        <w:numPr>
          <w:ilvl w:val="0"/>
          <w:numId w:val="6"/>
        </w:numPr>
        <w:spacing w:line="360" w:lineRule="auto"/>
        <w:jc w:val="both"/>
      </w:pPr>
      <w:r>
        <w:t xml:space="preserve">Queries relating to PRSI can be made to the PRSI section, Department of </w:t>
      </w:r>
      <w:r w:rsidR="009D00A3">
        <w:t>Employment Affairs &amp; Social Protection</w:t>
      </w:r>
      <w:r>
        <w:t xml:space="preserve"> on 051 356000.</w:t>
      </w:r>
    </w:p>
    <w:p w:rsidR="009D12CC" w:rsidRDefault="009D12CC">
      <w:pPr>
        <w:numPr>
          <w:ilvl w:val="0"/>
          <w:numId w:val="6"/>
        </w:numPr>
        <w:spacing w:line="360" w:lineRule="auto"/>
        <w:jc w:val="both"/>
        <w:rPr>
          <w:b/>
        </w:rPr>
      </w:pPr>
      <w:r>
        <w:t>For further information on PRSA’s contact The Pensions Board on (01) 6131900.</w:t>
      </w:r>
    </w:p>
    <w:p w:rsidR="009D12CC" w:rsidRDefault="009D12CC">
      <w:pPr>
        <w:spacing w:line="360" w:lineRule="auto"/>
        <w:ind w:left="360"/>
        <w:jc w:val="both"/>
        <w:rPr>
          <w:b/>
          <w:color w:val="808080"/>
          <w:sz w:val="28"/>
        </w:rPr>
      </w:pPr>
      <w:r>
        <w:rPr>
          <w:b/>
          <w:color w:val="808080"/>
          <w:sz w:val="28"/>
        </w:rPr>
        <w:lastRenderedPageBreak/>
        <w:t>REGISTERING FOR TAX IF YOU DON’T QUALIFY FOR THE CHILDCARE SERVICES RELIEF</w:t>
      </w:r>
    </w:p>
    <w:p w:rsidR="009D12CC" w:rsidRDefault="009D12CC">
      <w:pPr>
        <w:spacing w:line="360" w:lineRule="auto"/>
        <w:ind w:left="360"/>
        <w:jc w:val="both"/>
        <w:rPr>
          <w:b/>
          <w:color w:val="808080"/>
          <w:sz w:val="28"/>
          <w:szCs w:val="28"/>
        </w:rPr>
      </w:pPr>
      <w:r>
        <w:rPr>
          <w:b/>
          <w:color w:val="808080"/>
          <w:sz w:val="28"/>
          <w:szCs w:val="28"/>
        </w:rPr>
        <w:t>________________________________________________________________________</w:t>
      </w:r>
    </w:p>
    <w:p w:rsidR="009D12CC" w:rsidRDefault="009D12CC">
      <w:pPr>
        <w:spacing w:line="360" w:lineRule="auto"/>
        <w:ind w:firstLine="360"/>
        <w:jc w:val="both"/>
        <w:rPr>
          <w:b/>
        </w:rPr>
      </w:pPr>
    </w:p>
    <w:p w:rsidR="009D12CC" w:rsidRDefault="009D12CC">
      <w:pPr>
        <w:numPr>
          <w:ilvl w:val="0"/>
          <w:numId w:val="1"/>
        </w:numPr>
        <w:spacing w:line="360" w:lineRule="auto"/>
        <w:jc w:val="both"/>
      </w:pPr>
      <w:r>
        <w:t>Complete the form TR1 as above.</w:t>
      </w:r>
    </w:p>
    <w:p w:rsidR="009D12CC" w:rsidRDefault="009D12CC">
      <w:pPr>
        <w:numPr>
          <w:ilvl w:val="0"/>
          <w:numId w:val="1"/>
        </w:numPr>
        <w:spacing w:line="360" w:lineRule="auto"/>
        <w:jc w:val="both"/>
      </w:pPr>
      <w:r>
        <w:t xml:space="preserve">You are obliged as a Childminder to keep financial / accounts records. You must keep full and accurate records of </w:t>
      </w:r>
      <w:proofErr w:type="spellStart"/>
      <w:r>
        <w:t>you</w:t>
      </w:r>
      <w:proofErr w:type="spellEnd"/>
      <w:r>
        <w:t xml:space="preserve"> business from the start.</w:t>
      </w:r>
    </w:p>
    <w:p w:rsidR="009D12CC" w:rsidRDefault="009D12CC">
      <w:pPr>
        <w:numPr>
          <w:ilvl w:val="0"/>
          <w:numId w:val="1"/>
        </w:numPr>
        <w:spacing w:line="360" w:lineRule="auto"/>
        <w:jc w:val="both"/>
      </w:pPr>
      <w:r>
        <w:t xml:space="preserve">Complete a tax return (form 11) at the end of the business year. </w:t>
      </w:r>
    </w:p>
    <w:p w:rsidR="00DC4007" w:rsidRPr="003E7247" w:rsidRDefault="00DC4007">
      <w:pPr>
        <w:numPr>
          <w:ilvl w:val="0"/>
          <w:numId w:val="1"/>
        </w:numPr>
        <w:spacing w:line="360" w:lineRule="auto"/>
        <w:jc w:val="both"/>
      </w:pPr>
      <w:r w:rsidRPr="003E7247">
        <w:t>Married childminders</w:t>
      </w:r>
      <w:r w:rsidR="00324B24" w:rsidRPr="003E7247">
        <w:t xml:space="preserve"> should consider if joint assessment or separate assessment is more beneficial to them</w:t>
      </w:r>
      <w:r w:rsidRPr="003E7247">
        <w:t>.</w:t>
      </w:r>
    </w:p>
    <w:p w:rsidR="009D12CC" w:rsidRDefault="009D12CC">
      <w:pPr>
        <w:spacing w:line="360" w:lineRule="auto"/>
        <w:ind w:left="360"/>
        <w:jc w:val="both"/>
      </w:pPr>
    </w:p>
    <w:p w:rsidR="009D12CC" w:rsidRDefault="009D12CC">
      <w:pPr>
        <w:spacing w:line="360" w:lineRule="auto"/>
        <w:ind w:left="360"/>
        <w:jc w:val="both"/>
        <w:rPr>
          <w:b/>
        </w:rPr>
      </w:pPr>
      <w:r>
        <w:rPr>
          <w:b/>
        </w:rPr>
        <w:t>What records must you keep?</w:t>
      </w:r>
    </w:p>
    <w:p w:rsidR="009D12CC" w:rsidRDefault="009D12CC">
      <w:pPr>
        <w:numPr>
          <w:ilvl w:val="0"/>
          <w:numId w:val="2"/>
        </w:numPr>
        <w:spacing w:line="360" w:lineRule="auto"/>
        <w:jc w:val="both"/>
      </w:pPr>
      <w:r>
        <w:t>All purchases of goods/services</w:t>
      </w:r>
    </w:p>
    <w:p w:rsidR="009D12CC" w:rsidRDefault="009D12CC">
      <w:pPr>
        <w:numPr>
          <w:ilvl w:val="0"/>
          <w:numId w:val="2"/>
        </w:numPr>
        <w:spacing w:line="360" w:lineRule="auto"/>
        <w:jc w:val="both"/>
      </w:pPr>
      <w:r>
        <w:t>All moneys received and paid out</w:t>
      </w:r>
    </w:p>
    <w:p w:rsidR="009D12CC" w:rsidRDefault="009D12CC">
      <w:pPr>
        <w:numPr>
          <w:ilvl w:val="0"/>
          <w:numId w:val="2"/>
        </w:numPr>
        <w:spacing w:line="360" w:lineRule="auto"/>
        <w:jc w:val="both"/>
      </w:pPr>
      <w:r>
        <w:t xml:space="preserve">All relevant documents such as invoices, bank statements, </w:t>
      </w:r>
      <w:proofErr w:type="spellStart"/>
      <w:r>
        <w:t>cheque</w:t>
      </w:r>
      <w:proofErr w:type="spellEnd"/>
      <w:r>
        <w:t xml:space="preserve"> stubs, receipts, etc., should also be retained.</w:t>
      </w:r>
    </w:p>
    <w:p w:rsidR="009D12CC" w:rsidRDefault="009D12CC">
      <w:pPr>
        <w:numPr>
          <w:ilvl w:val="0"/>
          <w:numId w:val="2"/>
        </w:numPr>
        <w:spacing w:line="360" w:lineRule="auto"/>
        <w:jc w:val="both"/>
      </w:pPr>
      <w:r>
        <w:t>Any expenses incurred in the running of your business must be wholly and exclusively for the purpose of your business.</w:t>
      </w:r>
    </w:p>
    <w:p w:rsidR="009D12CC" w:rsidRDefault="009D12CC">
      <w:pPr>
        <w:numPr>
          <w:ilvl w:val="0"/>
          <w:numId w:val="9"/>
        </w:numPr>
        <w:spacing w:line="360" w:lineRule="auto"/>
        <w:jc w:val="both"/>
      </w:pPr>
      <w:r>
        <w:t>Your business takings (income): these should be recorded in a cashbook</w:t>
      </w:r>
      <w:r w:rsidR="000E2E0A">
        <w:t>/excel sheet</w:t>
      </w:r>
      <w:r>
        <w:t xml:space="preserve"> as and when you receive payment.  You could also issue receipts for payment received.</w:t>
      </w:r>
    </w:p>
    <w:p w:rsidR="009D12CC" w:rsidRDefault="009D12CC">
      <w:pPr>
        <w:numPr>
          <w:ilvl w:val="0"/>
          <w:numId w:val="9"/>
        </w:numPr>
        <w:spacing w:line="360" w:lineRule="auto"/>
        <w:jc w:val="both"/>
      </w:pPr>
      <w:r>
        <w:t xml:space="preserve">It is easier to keep records if you pay your business expenses by </w:t>
      </w:r>
      <w:proofErr w:type="spellStart"/>
      <w:r>
        <w:t>cheque</w:t>
      </w:r>
      <w:proofErr w:type="spellEnd"/>
      <w:r>
        <w:t xml:space="preserve"> or direct debit.</w:t>
      </w:r>
    </w:p>
    <w:p w:rsidR="009D12CC" w:rsidRDefault="009D12CC">
      <w:pPr>
        <w:numPr>
          <w:ilvl w:val="0"/>
          <w:numId w:val="9"/>
        </w:numPr>
        <w:spacing w:line="360" w:lineRule="auto"/>
        <w:jc w:val="both"/>
      </w:pPr>
      <w:r>
        <w:t>Lodge your money on a regular basis and ensure it always balances with your cashbook</w:t>
      </w:r>
      <w:r w:rsidR="000E2E0A">
        <w:t>/excel sheet</w:t>
      </w:r>
      <w:r>
        <w:t>.</w:t>
      </w:r>
    </w:p>
    <w:p w:rsidR="009D12CC" w:rsidRDefault="009D12CC">
      <w:pPr>
        <w:numPr>
          <w:ilvl w:val="0"/>
          <w:numId w:val="9"/>
        </w:numPr>
        <w:spacing w:line="360" w:lineRule="auto"/>
        <w:jc w:val="both"/>
      </w:pPr>
      <w:r>
        <w:t xml:space="preserve">All items of expenditure: telephone, rent, ESB, insurance, heating, motor expenses, childcare equipment &amp; materials, etc. </w:t>
      </w:r>
    </w:p>
    <w:p w:rsidR="009D12CC" w:rsidRDefault="009D12CC" w:rsidP="00715287">
      <w:pPr>
        <w:numPr>
          <w:ilvl w:val="0"/>
          <w:numId w:val="9"/>
        </w:numPr>
        <w:spacing w:line="360" w:lineRule="auto"/>
        <w:jc w:val="both"/>
      </w:pPr>
      <w:r>
        <w:t xml:space="preserve">Some Childminders recommend that you receive payment by </w:t>
      </w:r>
      <w:proofErr w:type="spellStart"/>
      <w:r>
        <w:t>cheque</w:t>
      </w:r>
      <w:proofErr w:type="spellEnd"/>
      <w:r>
        <w:t xml:space="preserve"> or standing order as then you have a record of fees received. This record is required when preparing your accounts, evidence of fees if you are claiming loss of income under insurance policy or to negotiate with banks.</w:t>
      </w:r>
    </w:p>
    <w:p w:rsidR="009D12CC" w:rsidRDefault="009D12CC">
      <w:pPr>
        <w:spacing w:line="360" w:lineRule="auto"/>
        <w:jc w:val="both"/>
      </w:pPr>
    </w:p>
    <w:p w:rsidR="009D12CC" w:rsidRDefault="009D12CC">
      <w:pPr>
        <w:spacing w:line="360" w:lineRule="auto"/>
        <w:ind w:left="360"/>
        <w:jc w:val="both"/>
        <w:rPr>
          <w:b/>
        </w:rPr>
      </w:pPr>
      <w:r>
        <w:rPr>
          <w:b/>
        </w:rPr>
        <w:t>You must keep your records for six years unless Revenue advises you otherwise.</w:t>
      </w:r>
    </w:p>
    <w:p w:rsidR="009D12CC" w:rsidRDefault="009D12CC">
      <w:pPr>
        <w:spacing w:line="360" w:lineRule="auto"/>
        <w:ind w:left="360"/>
        <w:jc w:val="both"/>
        <w:rPr>
          <w:b/>
        </w:rPr>
      </w:pPr>
    </w:p>
    <w:p w:rsidR="009D12CC" w:rsidRDefault="009D12CC">
      <w:pPr>
        <w:spacing w:line="360" w:lineRule="auto"/>
        <w:ind w:left="360"/>
        <w:jc w:val="both"/>
        <w:rPr>
          <w:b/>
        </w:rPr>
      </w:pPr>
      <w:r>
        <w:rPr>
          <w:b/>
        </w:rPr>
        <w:t>Paying your Income Tax:</w:t>
      </w:r>
    </w:p>
    <w:p w:rsidR="009D12CC" w:rsidRDefault="009D12CC">
      <w:pPr>
        <w:spacing w:line="360" w:lineRule="auto"/>
        <w:ind w:left="360"/>
        <w:jc w:val="both"/>
      </w:pPr>
      <w:r>
        <w:t>You must pay Preliminary Tax on or before the 31</w:t>
      </w:r>
      <w:r>
        <w:rPr>
          <w:vertAlign w:val="superscript"/>
        </w:rPr>
        <w:t>st</w:t>
      </w:r>
      <w:r>
        <w:t xml:space="preserve"> October of each year, except in your first year of business. Preliminary tax is an estimate of your tax due for the current year. Although you are paying tax in October for the current year you have 3 options from which to choose:</w:t>
      </w:r>
    </w:p>
    <w:p w:rsidR="009D12CC" w:rsidRDefault="009D12CC">
      <w:pPr>
        <w:spacing w:line="360" w:lineRule="auto"/>
        <w:ind w:left="720"/>
        <w:jc w:val="both"/>
      </w:pPr>
      <w:r>
        <w:t>Pay 90% of your final tax bill for current year</w:t>
      </w:r>
    </w:p>
    <w:p w:rsidR="009D12CC" w:rsidRDefault="009D12CC">
      <w:pPr>
        <w:spacing w:line="360" w:lineRule="auto"/>
        <w:ind w:left="1630"/>
        <w:jc w:val="both"/>
      </w:pPr>
      <w:r>
        <w:t>OR</w:t>
      </w:r>
    </w:p>
    <w:p w:rsidR="009D12CC" w:rsidRDefault="009D12CC">
      <w:pPr>
        <w:spacing w:line="360" w:lineRule="auto"/>
        <w:ind w:left="720"/>
        <w:jc w:val="both"/>
      </w:pPr>
      <w:r>
        <w:t>Pay 100% of your previous year’s tax bill</w:t>
      </w:r>
    </w:p>
    <w:p w:rsidR="009D12CC" w:rsidRDefault="009D12CC">
      <w:pPr>
        <w:spacing w:line="360" w:lineRule="auto"/>
        <w:ind w:left="1630"/>
        <w:jc w:val="both"/>
      </w:pPr>
      <w:r>
        <w:t>OR</w:t>
      </w:r>
    </w:p>
    <w:p w:rsidR="009D12CC" w:rsidRDefault="009D12CC">
      <w:pPr>
        <w:spacing w:line="360" w:lineRule="auto"/>
        <w:ind w:left="720"/>
        <w:jc w:val="both"/>
      </w:pPr>
      <w:r>
        <w:t>Pay 105% of your final tax bill for the year before last, if paying by direct debit. (This option is only available in your 3</w:t>
      </w:r>
      <w:r>
        <w:rPr>
          <w:vertAlign w:val="superscript"/>
        </w:rPr>
        <w:t>rd</w:t>
      </w:r>
      <w:r>
        <w:t xml:space="preserve"> year of business)</w:t>
      </w:r>
    </w:p>
    <w:p w:rsidR="009D12CC" w:rsidRDefault="009D12CC">
      <w:pPr>
        <w:spacing w:line="360" w:lineRule="auto"/>
        <w:ind w:left="360"/>
        <w:jc w:val="both"/>
      </w:pPr>
    </w:p>
    <w:p w:rsidR="009D12CC" w:rsidRPr="00F007DE" w:rsidRDefault="009D12CC">
      <w:pPr>
        <w:spacing w:line="360" w:lineRule="auto"/>
        <w:ind w:left="360"/>
        <w:jc w:val="both"/>
        <w:rPr>
          <w:b/>
        </w:rPr>
      </w:pPr>
      <w:r w:rsidRPr="00F007DE">
        <w:rPr>
          <w:b/>
        </w:rPr>
        <w:t>Univer</w:t>
      </w:r>
      <w:r w:rsidR="000E2E0A">
        <w:rPr>
          <w:b/>
        </w:rPr>
        <w:t xml:space="preserve">sal Social Charge (USC) </w:t>
      </w:r>
    </w:p>
    <w:p w:rsidR="009D12CC" w:rsidRPr="00F007DE" w:rsidRDefault="00940574">
      <w:pPr>
        <w:spacing w:line="360" w:lineRule="auto"/>
        <w:ind w:left="360"/>
        <w:jc w:val="both"/>
      </w:pPr>
      <w:r>
        <w:t xml:space="preserve">You do not pay the </w:t>
      </w:r>
      <w:r w:rsidR="00ED4F45">
        <w:t>USC if your total income for a y</w:t>
      </w:r>
      <w:r>
        <w:t xml:space="preserve">ear </w:t>
      </w:r>
      <w:r w:rsidR="002D2E41">
        <w:t>does not exceed</w:t>
      </w:r>
      <w:r>
        <w:t xml:space="preserve"> €1</w:t>
      </w:r>
      <w:r w:rsidR="002D2E41">
        <w:t>3</w:t>
      </w:r>
      <w:r w:rsidR="00945909">
        <w:t>,</w:t>
      </w:r>
      <w:r w:rsidR="002D2E41">
        <w:t>000</w:t>
      </w:r>
      <w:r>
        <w:t>.</w:t>
      </w:r>
      <w:r w:rsidR="009D12CC">
        <w:t xml:space="preserve">  </w:t>
      </w:r>
      <w:r w:rsidR="009D12CC" w:rsidRPr="00F007DE">
        <w:rPr>
          <w:b/>
        </w:rPr>
        <w:t>The USC does not apply to Childminders who are eligible to claim the Child</w:t>
      </w:r>
      <w:r w:rsidR="009D12CC">
        <w:rPr>
          <w:b/>
        </w:rPr>
        <w:t>minders T</w:t>
      </w:r>
      <w:r w:rsidR="009D12CC" w:rsidRPr="00F007DE">
        <w:rPr>
          <w:b/>
        </w:rPr>
        <w:t>ax Relief of €15,000 per annum .</w:t>
      </w:r>
      <w:r w:rsidR="009D12CC">
        <w:rPr>
          <w:b/>
        </w:rPr>
        <w:t xml:space="preserve">  </w:t>
      </w:r>
      <w:r w:rsidR="009D12CC" w:rsidRPr="00F007DE">
        <w:t>The USC rates are as follows:</w:t>
      </w:r>
    </w:p>
    <w:p w:rsidR="009D12CC" w:rsidRPr="00F007DE" w:rsidRDefault="002D2E41" w:rsidP="00F007DE">
      <w:pPr>
        <w:numPr>
          <w:ilvl w:val="0"/>
          <w:numId w:val="40"/>
        </w:numPr>
        <w:spacing w:line="360" w:lineRule="auto"/>
        <w:jc w:val="both"/>
      </w:pPr>
      <w:r>
        <w:t>0.5</w:t>
      </w:r>
      <w:r w:rsidR="00945909">
        <w:t>% on the first €12,012</w:t>
      </w:r>
    </w:p>
    <w:p w:rsidR="009D12CC" w:rsidRPr="00F007DE" w:rsidRDefault="002D2E41" w:rsidP="00F007DE">
      <w:pPr>
        <w:numPr>
          <w:ilvl w:val="0"/>
          <w:numId w:val="40"/>
        </w:numPr>
        <w:spacing w:line="360" w:lineRule="auto"/>
        <w:jc w:val="both"/>
      </w:pPr>
      <w:r>
        <w:t>2.5</w:t>
      </w:r>
      <w:r w:rsidR="009D12CC" w:rsidRPr="00F007DE">
        <w:t>% on the</w:t>
      </w:r>
      <w:r w:rsidR="00945909">
        <w:t xml:space="preserve"> next €</w:t>
      </w:r>
      <w:r>
        <w:t>6,760</w:t>
      </w:r>
    </w:p>
    <w:p w:rsidR="009D12CC" w:rsidRDefault="00E65D1E" w:rsidP="00F007DE">
      <w:pPr>
        <w:numPr>
          <w:ilvl w:val="0"/>
          <w:numId w:val="40"/>
        </w:numPr>
        <w:spacing w:line="360" w:lineRule="auto"/>
        <w:jc w:val="both"/>
      </w:pPr>
      <w:r>
        <w:t>5</w:t>
      </w:r>
      <w:r w:rsidR="00945909">
        <w:t xml:space="preserve">% on </w:t>
      </w:r>
      <w:r w:rsidR="002D2E41">
        <w:t>the next €51,272</w:t>
      </w:r>
    </w:p>
    <w:p w:rsidR="00945909" w:rsidRDefault="00945909" w:rsidP="00F007DE">
      <w:pPr>
        <w:numPr>
          <w:ilvl w:val="0"/>
          <w:numId w:val="40"/>
        </w:numPr>
        <w:spacing w:line="360" w:lineRule="auto"/>
        <w:jc w:val="both"/>
      </w:pPr>
      <w:r>
        <w:t xml:space="preserve">8% on </w:t>
      </w:r>
      <w:r w:rsidR="002D2E41">
        <w:t>the balance</w:t>
      </w:r>
    </w:p>
    <w:p w:rsidR="00E65D1E" w:rsidRPr="00F007DE" w:rsidRDefault="00E65D1E" w:rsidP="002D2E41">
      <w:pPr>
        <w:spacing w:line="360" w:lineRule="auto"/>
        <w:ind w:left="360"/>
        <w:jc w:val="both"/>
      </w:pPr>
      <w:r>
        <w:t xml:space="preserve"> </w:t>
      </w:r>
    </w:p>
    <w:p w:rsidR="009D12CC" w:rsidRPr="00F007DE" w:rsidRDefault="009D12CC">
      <w:pPr>
        <w:spacing w:line="360" w:lineRule="auto"/>
        <w:ind w:left="360"/>
        <w:jc w:val="both"/>
      </w:pPr>
      <w:r w:rsidRPr="00F007DE">
        <w:t xml:space="preserve">Self-employed childminders will make a payment of USC along with their preliminary tax payment and any balance will be collected when the final assessment issues.  USC is payable on gross income after relief for certain capital allowances, but before relief for pension contributions.  Gross income is determined after deduction of legitimate expenses directly associated with the performance of the trade.  </w:t>
      </w:r>
    </w:p>
    <w:p w:rsidR="009D12CC" w:rsidRDefault="009D12CC">
      <w:pPr>
        <w:spacing w:line="360" w:lineRule="auto"/>
        <w:ind w:left="360"/>
        <w:jc w:val="both"/>
      </w:pPr>
    </w:p>
    <w:p w:rsidR="009D12CC" w:rsidRPr="00F007DE" w:rsidRDefault="009D12CC">
      <w:pPr>
        <w:spacing w:line="360" w:lineRule="auto"/>
        <w:ind w:left="360"/>
        <w:jc w:val="both"/>
        <w:rPr>
          <w:b/>
        </w:rPr>
      </w:pPr>
      <w:r w:rsidRPr="00F007DE">
        <w:rPr>
          <w:b/>
        </w:rPr>
        <w:t>Tax Rates and Tax Bands 201</w:t>
      </w:r>
      <w:r w:rsidR="000E6F2D">
        <w:rPr>
          <w:b/>
        </w:rPr>
        <w:t>7</w:t>
      </w:r>
    </w:p>
    <w:p w:rsidR="009D12CC" w:rsidRPr="00F007DE" w:rsidRDefault="009D12CC">
      <w:pPr>
        <w:spacing w:line="360" w:lineRule="auto"/>
        <w:ind w:left="360"/>
        <w:jc w:val="both"/>
      </w:pPr>
      <w:r w:rsidRPr="00F007DE">
        <w:t xml:space="preserve">Single/Widowed without </w:t>
      </w:r>
      <w:r w:rsidR="003E7247" w:rsidRPr="00F007DE">
        <w:t>dependent</w:t>
      </w:r>
      <w:r w:rsidRPr="00F007DE">
        <w:t xml:space="preserve"> children</w:t>
      </w:r>
      <w:r w:rsidRPr="00F007DE">
        <w:tab/>
      </w:r>
      <w:r w:rsidRPr="00F007DE">
        <w:tab/>
      </w:r>
      <w:r w:rsidRPr="00F007DE">
        <w:tab/>
        <w:t>€3</w:t>
      </w:r>
      <w:r w:rsidR="00B83D01">
        <w:t>3</w:t>
      </w:r>
      <w:r w:rsidRPr="00F007DE">
        <w:t>,800 @</w:t>
      </w:r>
      <w:r w:rsidR="00B83D01">
        <w:t xml:space="preserve"> 20% Bal. @ 40</w:t>
      </w:r>
      <w:r w:rsidRPr="00F007DE">
        <w:t>%</w:t>
      </w:r>
      <w:r w:rsidRPr="00F007DE">
        <w:tab/>
      </w:r>
      <w:r w:rsidRPr="00F007DE">
        <w:tab/>
      </w:r>
    </w:p>
    <w:p w:rsidR="009D12CC" w:rsidRPr="00F007DE" w:rsidRDefault="009D12CC">
      <w:pPr>
        <w:spacing w:line="360" w:lineRule="auto"/>
        <w:ind w:left="360"/>
        <w:jc w:val="both"/>
      </w:pPr>
      <w:r w:rsidRPr="00F007DE">
        <w:t xml:space="preserve">Single/Widowed qualifying for </w:t>
      </w:r>
      <w:r w:rsidR="00945909">
        <w:t xml:space="preserve">child </w:t>
      </w:r>
      <w:proofErr w:type="spellStart"/>
      <w:r w:rsidR="00945909">
        <w:t>carer</w:t>
      </w:r>
      <w:proofErr w:type="spellEnd"/>
      <w:r w:rsidR="00B83D01">
        <w:t xml:space="preserve"> tax credit  </w:t>
      </w:r>
      <w:r w:rsidR="00B83D01">
        <w:tab/>
      </w:r>
      <w:r w:rsidR="00945909">
        <w:tab/>
      </w:r>
      <w:r w:rsidR="00B83D01">
        <w:t>€37,800 @ 20% Bal. @ 40</w:t>
      </w:r>
      <w:r w:rsidRPr="00F007DE">
        <w:t>%</w:t>
      </w:r>
      <w:r w:rsidRPr="00F007DE">
        <w:tab/>
        <w:t xml:space="preserve">                      </w:t>
      </w:r>
    </w:p>
    <w:p w:rsidR="009D12CC" w:rsidRPr="00F007DE" w:rsidRDefault="009D12CC">
      <w:pPr>
        <w:spacing w:line="360" w:lineRule="auto"/>
        <w:ind w:left="360"/>
        <w:jc w:val="both"/>
      </w:pPr>
      <w:r w:rsidRPr="00F007DE">
        <w:t>Married couple (one spouse income)</w:t>
      </w:r>
      <w:r w:rsidRPr="00F007DE">
        <w:tab/>
      </w:r>
      <w:r w:rsidRPr="00F007DE">
        <w:tab/>
      </w:r>
      <w:r w:rsidRPr="00F007DE">
        <w:tab/>
      </w:r>
      <w:r w:rsidRPr="00F007DE">
        <w:tab/>
        <w:t>€4</w:t>
      </w:r>
      <w:r w:rsidR="00B83D01">
        <w:t>2</w:t>
      </w:r>
      <w:r w:rsidRPr="00F007DE">
        <w:t>,800 @ 20% Bal. @ 4</w:t>
      </w:r>
      <w:r w:rsidR="00B83D01">
        <w:t>0</w:t>
      </w:r>
      <w:r w:rsidRPr="00F007DE">
        <w:t>%</w:t>
      </w:r>
      <w:r w:rsidRPr="00F007DE">
        <w:tab/>
        <w:t xml:space="preserve">           </w:t>
      </w:r>
    </w:p>
    <w:p w:rsidR="009D12CC" w:rsidRPr="00F007DE" w:rsidRDefault="009D12CC">
      <w:pPr>
        <w:spacing w:line="360" w:lineRule="auto"/>
        <w:ind w:left="6480" w:hanging="6120"/>
      </w:pPr>
      <w:r w:rsidRPr="00F007DE">
        <w:t xml:space="preserve">Married couple (both spouses with income) </w:t>
      </w:r>
      <w:r w:rsidRPr="00F007DE">
        <w:tab/>
        <w:t>€4</w:t>
      </w:r>
      <w:r w:rsidR="00B83D01">
        <w:t>2</w:t>
      </w:r>
      <w:r w:rsidRPr="00F007DE">
        <w:t>,800 @ 2</w:t>
      </w:r>
      <w:r w:rsidR="00B83D01">
        <w:t>0% (with an increase of €24</w:t>
      </w:r>
      <w:r w:rsidRPr="00F007DE">
        <w:t>,800 max.) Balance @ 4</w:t>
      </w:r>
      <w:r w:rsidR="00B83D01">
        <w:t>0</w:t>
      </w:r>
      <w:r w:rsidRPr="00F007DE">
        <w:t>%</w:t>
      </w:r>
    </w:p>
    <w:p w:rsidR="0072741D" w:rsidRDefault="0072741D">
      <w:pPr>
        <w:spacing w:line="360" w:lineRule="auto"/>
        <w:ind w:left="360"/>
        <w:jc w:val="both"/>
        <w:rPr>
          <w:b/>
          <w:u w:val="single"/>
        </w:rPr>
      </w:pPr>
    </w:p>
    <w:p w:rsidR="0072741D" w:rsidRDefault="0072741D">
      <w:pPr>
        <w:spacing w:line="360" w:lineRule="auto"/>
        <w:ind w:left="360"/>
        <w:jc w:val="both"/>
        <w:rPr>
          <w:b/>
          <w:u w:val="single"/>
        </w:rPr>
      </w:pPr>
    </w:p>
    <w:p w:rsidR="009D12CC" w:rsidRPr="00B83D01" w:rsidRDefault="009D12CC">
      <w:pPr>
        <w:spacing w:line="360" w:lineRule="auto"/>
        <w:ind w:left="360"/>
        <w:jc w:val="both"/>
        <w:rPr>
          <w:b/>
          <w:u w:val="single"/>
        </w:rPr>
      </w:pPr>
      <w:r w:rsidRPr="00B83D01">
        <w:rPr>
          <w:b/>
          <w:u w:val="single"/>
        </w:rPr>
        <w:t>Income Tax Credits 201</w:t>
      </w:r>
      <w:r w:rsidR="000E6F2D">
        <w:rPr>
          <w:b/>
          <w:u w:val="single"/>
        </w:rPr>
        <w:t>7</w:t>
      </w:r>
    </w:p>
    <w:p w:rsidR="009D12CC" w:rsidRPr="00F007DE" w:rsidRDefault="009D12CC">
      <w:pPr>
        <w:spacing w:line="360" w:lineRule="auto"/>
        <w:ind w:left="360"/>
        <w:jc w:val="both"/>
      </w:pPr>
      <w:r w:rsidRPr="00CB01FD">
        <w:rPr>
          <w:b/>
        </w:rPr>
        <w:t>Single</w:t>
      </w:r>
      <w:r w:rsidRPr="00F007DE">
        <w:tab/>
      </w:r>
      <w:r w:rsidRPr="00F007DE">
        <w:tab/>
      </w:r>
      <w:r>
        <w:tab/>
      </w:r>
      <w:r>
        <w:tab/>
      </w:r>
      <w:r>
        <w:tab/>
      </w:r>
      <w:r w:rsidR="00B83D01">
        <w:tab/>
      </w:r>
      <w:r w:rsidR="00B83D01">
        <w:tab/>
      </w:r>
      <w:r w:rsidR="00B83D01">
        <w:tab/>
      </w:r>
      <w:r w:rsidR="00B83D01">
        <w:tab/>
      </w:r>
      <w:r w:rsidR="00B83D01">
        <w:tab/>
      </w:r>
      <w:r w:rsidRPr="00F007DE">
        <w:t>€1650</w:t>
      </w:r>
    </w:p>
    <w:p w:rsidR="009D12CC" w:rsidRPr="00F007DE" w:rsidRDefault="009D12CC">
      <w:pPr>
        <w:spacing w:line="360" w:lineRule="auto"/>
        <w:ind w:left="360"/>
        <w:jc w:val="both"/>
      </w:pPr>
      <w:r w:rsidRPr="00CB01FD">
        <w:rPr>
          <w:b/>
        </w:rPr>
        <w:t>Married</w:t>
      </w:r>
      <w:r w:rsidRPr="00F007DE">
        <w:t xml:space="preserve"> </w:t>
      </w:r>
      <w:r w:rsidRPr="00F007DE">
        <w:tab/>
      </w:r>
      <w:r w:rsidRPr="00F007DE">
        <w:tab/>
      </w:r>
      <w:r>
        <w:tab/>
      </w:r>
      <w:r>
        <w:tab/>
      </w:r>
      <w:r>
        <w:tab/>
      </w:r>
      <w:r w:rsidR="00B83D01">
        <w:tab/>
      </w:r>
      <w:r w:rsidR="00B83D01">
        <w:tab/>
      </w:r>
      <w:r w:rsidR="00B83D01">
        <w:tab/>
      </w:r>
      <w:r w:rsidR="00B83D01">
        <w:tab/>
      </w:r>
      <w:r w:rsidR="00B83D01">
        <w:tab/>
      </w:r>
      <w:r w:rsidRPr="00F007DE">
        <w:t>€3300</w:t>
      </w:r>
    </w:p>
    <w:p w:rsidR="009D12CC" w:rsidRDefault="00B83D01">
      <w:pPr>
        <w:spacing w:line="360" w:lineRule="auto"/>
        <w:ind w:left="360"/>
        <w:jc w:val="both"/>
      </w:pPr>
      <w:r>
        <w:rPr>
          <w:b/>
        </w:rPr>
        <w:t xml:space="preserve">Single Person Child </w:t>
      </w:r>
      <w:proofErr w:type="spellStart"/>
      <w:r>
        <w:rPr>
          <w:b/>
        </w:rPr>
        <w:t>carer</w:t>
      </w:r>
      <w:proofErr w:type="spellEnd"/>
      <w:r>
        <w:rPr>
          <w:b/>
        </w:rPr>
        <w:t xml:space="preserve"> Tax credit (Formerly </w:t>
      </w:r>
      <w:r w:rsidR="009D12CC" w:rsidRPr="00CB01FD">
        <w:rPr>
          <w:b/>
        </w:rPr>
        <w:t>One parent</w:t>
      </w:r>
      <w:r w:rsidR="009D12CC">
        <w:t xml:space="preserve"> </w:t>
      </w:r>
      <w:r w:rsidR="009D12CC" w:rsidRPr="00CB01FD">
        <w:rPr>
          <w:b/>
        </w:rPr>
        <w:t>family</w:t>
      </w:r>
      <w:r>
        <w:rPr>
          <w:b/>
        </w:rPr>
        <w:t>)</w:t>
      </w:r>
      <w:r w:rsidR="009D12CC" w:rsidRPr="00F007DE">
        <w:tab/>
      </w:r>
      <w:r>
        <w:t>€165</w:t>
      </w:r>
      <w:r w:rsidR="009D12CC" w:rsidRPr="00F007DE">
        <w:t>0</w:t>
      </w:r>
    </w:p>
    <w:p w:rsidR="00B83D01" w:rsidRDefault="00B83D01">
      <w:pPr>
        <w:spacing w:line="360" w:lineRule="auto"/>
        <w:ind w:left="360"/>
        <w:jc w:val="both"/>
      </w:pPr>
      <w:r w:rsidRPr="00B83D01">
        <w:t xml:space="preserve">(single person child </w:t>
      </w:r>
      <w:proofErr w:type="spellStart"/>
      <w:r w:rsidRPr="00B83D01">
        <w:t>carer</w:t>
      </w:r>
      <w:proofErr w:type="spellEnd"/>
      <w:r w:rsidRPr="00B83D01">
        <w:t xml:space="preserve"> </w:t>
      </w:r>
      <w:r>
        <w:t>is</w:t>
      </w:r>
      <w:r w:rsidRPr="00B83D01">
        <w:t xml:space="preserve"> also be eligible for single person tax credit so will have a total tax credit of €3300)</w:t>
      </w:r>
    </w:p>
    <w:p w:rsidR="00B83D01" w:rsidRPr="00B83D01" w:rsidRDefault="00B83D01">
      <w:pPr>
        <w:spacing w:line="360" w:lineRule="auto"/>
        <w:ind w:left="360"/>
        <w:jc w:val="both"/>
      </w:pPr>
    </w:p>
    <w:p w:rsidR="009D12CC" w:rsidRPr="00F007DE" w:rsidRDefault="009D12CC">
      <w:pPr>
        <w:spacing w:line="360" w:lineRule="auto"/>
        <w:ind w:left="360"/>
        <w:jc w:val="both"/>
        <w:rPr>
          <w:b/>
        </w:rPr>
      </w:pPr>
      <w:r w:rsidRPr="00F007DE">
        <w:rPr>
          <w:b/>
        </w:rPr>
        <w:t xml:space="preserve">Widowed Parent Tax Credit </w:t>
      </w:r>
    </w:p>
    <w:p w:rsidR="009D12CC" w:rsidRPr="00CB01FD" w:rsidRDefault="009D12CC">
      <w:pPr>
        <w:spacing w:line="360" w:lineRule="auto"/>
        <w:ind w:left="360"/>
        <w:jc w:val="both"/>
        <w:rPr>
          <w:i/>
        </w:rPr>
      </w:pPr>
      <w:r w:rsidRPr="00CB01FD">
        <w:rPr>
          <w:i/>
        </w:rPr>
        <w:t>(These credits are for 5 years and reduce as follows):</w:t>
      </w:r>
    </w:p>
    <w:p w:rsidR="009D12CC" w:rsidRPr="00F007DE" w:rsidRDefault="009D12CC">
      <w:pPr>
        <w:spacing w:line="360" w:lineRule="auto"/>
        <w:ind w:left="360"/>
        <w:jc w:val="both"/>
      </w:pPr>
      <w:r w:rsidRPr="00F007DE">
        <w:t>Bereaved in</w:t>
      </w:r>
      <w:r w:rsidR="000B0F0E">
        <w:t xml:space="preserve"> 2017</w:t>
      </w:r>
      <w:r w:rsidRPr="00F007DE">
        <w:t xml:space="preserve"> </w:t>
      </w:r>
      <w:r w:rsidRPr="00F007DE">
        <w:tab/>
      </w:r>
      <w:r w:rsidRPr="00F007DE">
        <w:tab/>
      </w:r>
      <w:r w:rsidRPr="00F007DE">
        <w:tab/>
      </w:r>
      <w:r w:rsidR="000B0F0E">
        <w:tab/>
      </w:r>
      <w:r w:rsidR="000B0F0E">
        <w:tab/>
      </w:r>
      <w:r w:rsidR="000B0F0E">
        <w:tab/>
      </w:r>
      <w:r w:rsidR="000B0F0E">
        <w:tab/>
      </w:r>
      <w:r w:rsidRPr="00F007DE">
        <w:t>€3,600</w:t>
      </w:r>
    </w:p>
    <w:p w:rsidR="009D12CC" w:rsidRPr="00F007DE" w:rsidRDefault="009D12CC" w:rsidP="00D20A38">
      <w:pPr>
        <w:spacing w:line="360" w:lineRule="auto"/>
        <w:ind w:left="360"/>
        <w:jc w:val="both"/>
      </w:pPr>
      <w:r w:rsidRPr="00F007DE">
        <w:t>Bereaved in</w:t>
      </w:r>
      <w:r w:rsidR="000B0F0E">
        <w:t xml:space="preserve"> 2016</w:t>
      </w:r>
      <w:r>
        <w:tab/>
        <w:t xml:space="preserve"> </w:t>
      </w:r>
      <w:r>
        <w:tab/>
      </w:r>
      <w:r>
        <w:tab/>
      </w:r>
      <w:r>
        <w:tab/>
      </w:r>
      <w:r w:rsidR="000B0F0E">
        <w:tab/>
      </w:r>
      <w:r w:rsidR="000B0F0E">
        <w:tab/>
      </w:r>
      <w:r w:rsidR="000B0F0E">
        <w:tab/>
      </w:r>
      <w:r>
        <w:t>€3,150</w:t>
      </w:r>
    </w:p>
    <w:p w:rsidR="009D12CC" w:rsidRPr="00F007DE" w:rsidRDefault="000B0F0E" w:rsidP="00A42465">
      <w:pPr>
        <w:spacing w:line="360" w:lineRule="auto"/>
        <w:ind w:left="360"/>
        <w:jc w:val="both"/>
      </w:pPr>
      <w:r>
        <w:t>Bereaved in 2015</w:t>
      </w:r>
      <w:r w:rsidR="009D12CC">
        <w:tab/>
        <w:t xml:space="preserve"> </w:t>
      </w:r>
      <w:r w:rsidR="009D12CC">
        <w:tab/>
      </w:r>
      <w:r w:rsidR="009D12CC">
        <w:tab/>
      </w:r>
      <w:r w:rsidR="009D12CC">
        <w:tab/>
      </w:r>
      <w:r>
        <w:tab/>
      </w:r>
      <w:r>
        <w:tab/>
      </w:r>
      <w:r>
        <w:tab/>
      </w:r>
      <w:r w:rsidR="009D12CC">
        <w:t>€2,700</w:t>
      </w:r>
    </w:p>
    <w:p w:rsidR="009D12CC" w:rsidRPr="00F007DE" w:rsidRDefault="000B0F0E" w:rsidP="004E40CC">
      <w:pPr>
        <w:spacing w:line="360" w:lineRule="auto"/>
        <w:ind w:left="360"/>
        <w:jc w:val="both"/>
      </w:pPr>
      <w:r>
        <w:t>Bereaved in 2014</w:t>
      </w:r>
      <w:r w:rsidR="009D12CC">
        <w:tab/>
      </w:r>
      <w:r w:rsidR="009D12CC">
        <w:tab/>
      </w:r>
      <w:r w:rsidR="009D12CC">
        <w:tab/>
      </w:r>
      <w:r w:rsidR="009D12CC">
        <w:tab/>
      </w:r>
      <w:r>
        <w:tab/>
      </w:r>
      <w:r>
        <w:tab/>
      </w:r>
      <w:r>
        <w:tab/>
      </w:r>
      <w:r w:rsidR="009D12CC">
        <w:t>€2,250</w:t>
      </w:r>
    </w:p>
    <w:p w:rsidR="009D12CC" w:rsidRPr="00F007DE" w:rsidRDefault="009D12CC">
      <w:pPr>
        <w:spacing w:line="360" w:lineRule="auto"/>
        <w:ind w:left="360"/>
        <w:jc w:val="both"/>
      </w:pPr>
      <w:r>
        <w:t>Bereav</w:t>
      </w:r>
      <w:r w:rsidR="000B0F0E">
        <w:t>ed in 2013</w:t>
      </w:r>
      <w:r>
        <w:tab/>
      </w:r>
      <w:r>
        <w:tab/>
      </w:r>
      <w:r>
        <w:tab/>
      </w:r>
      <w:r>
        <w:tab/>
      </w:r>
      <w:r w:rsidR="000B0F0E">
        <w:tab/>
      </w:r>
      <w:r w:rsidR="000B0F0E">
        <w:tab/>
      </w:r>
      <w:r w:rsidR="000B0F0E">
        <w:tab/>
      </w:r>
      <w:r>
        <w:t>€1,800</w:t>
      </w:r>
    </w:p>
    <w:p w:rsidR="009D12CC" w:rsidRPr="000B0F0E" w:rsidRDefault="009D12CC">
      <w:pPr>
        <w:spacing w:line="360" w:lineRule="auto"/>
        <w:ind w:left="360"/>
        <w:jc w:val="both"/>
      </w:pPr>
      <w:r w:rsidRPr="000B0F0E">
        <w:rPr>
          <w:b/>
        </w:rPr>
        <w:t xml:space="preserve">Home </w:t>
      </w:r>
      <w:proofErr w:type="spellStart"/>
      <w:r w:rsidRPr="000B0F0E">
        <w:rPr>
          <w:b/>
        </w:rPr>
        <w:t>Carer’s</w:t>
      </w:r>
      <w:proofErr w:type="spellEnd"/>
      <w:r w:rsidRPr="000B0F0E">
        <w:rPr>
          <w:b/>
        </w:rPr>
        <w:t xml:space="preserve"> Tax Credit</w:t>
      </w:r>
      <w:r w:rsidR="000B0F0E" w:rsidRPr="000B0F0E">
        <w:rPr>
          <w:b/>
        </w:rPr>
        <w:t xml:space="preserve"> (MAX)</w:t>
      </w:r>
      <w:r w:rsidR="000B0F0E" w:rsidRPr="000B0F0E">
        <w:t xml:space="preserve"> </w:t>
      </w:r>
      <w:r w:rsidR="000B0F0E" w:rsidRPr="000B0F0E">
        <w:tab/>
      </w:r>
      <w:r w:rsidR="000B0F0E">
        <w:tab/>
      </w:r>
      <w:r w:rsidR="000B0F0E">
        <w:tab/>
      </w:r>
      <w:r w:rsidR="000B0F0E">
        <w:tab/>
      </w:r>
      <w:r w:rsidR="000B0F0E" w:rsidRPr="000B0F0E">
        <w:t>€1,100</w:t>
      </w:r>
    </w:p>
    <w:p w:rsidR="009D12CC" w:rsidRPr="00F007DE" w:rsidRDefault="009D12CC">
      <w:pPr>
        <w:spacing w:line="360" w:lineRule="auto"/>
        <w:ind w:left="360"/>
        <w:jc w:val="both"/>
        <w:rPr>
          <w:b/>
        </w:rPr>
      </w:pPr>
      <w:r w:rsidRPr="00F007DE">
        <w:rPr>
          <w:b/>
        </w:rPr>
        <w:t xml:space="preserve">Aged tax credit </w:t>
      </w:r>
    </w:p>
    <w:p w:rsidR="009D12CC" w:rsidRPr="00CB01FD" w:rsidRDefault="009D12CC">
      <w:pPr>
        <w:spacing w:line="360" w:lineRule="auto"/>
        <w:ind w:left="360"/>
        <w:jc w:val="both"/>
        <w:rPr>
          <w:i/>
        </w:rPr>
      </w:pPr>
      <w:r w:rsidRPr="00CB01FD">
        <w:rPr>
          <w:i/>
        </w:rPr>
        <w:t>(over 65 years)</w:t>
      </w:r>
      <w:r w:rsidRPr="00CB01FD">
        <w:rPr>
          <w:i/>
        </w:rPr>
        <w:tab/>
      </w:r>
      <w:r w:rsidRPr="00CB01FD">
        <w:rPr>
          <w:i/>
        </w:rPr>
        <w:tab/>
      </w:r>
    </w:p>
    <w:p w:rsidR="009D12CC" w:rsidRPr="00F007DE" w:rsidRDefault="009D12CC">
      <w:pPr>
        <w:spacing w:line="360" w:lineRule="auto"/>
        <w:ind w:left="360"/>
        <w:jc w:val="both"/>
      </w:pPr>
      <w:r w:rsidRPr="00F007DE">
        <w:t>(a) Single/Widowed</w:t>
      </w:r>
      <w:r w:rsidR="000B0F0E">
        <w:t>/surviving Civil Partner</w:t>
      </w:r>
      <w:r w:rsidRPr="00F007DE">
        <w:tab/>
      </w:r>
      <w:r w:rsidRPr="00F007DE">
        <w:tab/>
      </w:r>
      <w:r w:rsidRPr="00F007DE">
        <w:tab/>
        <w:t>€245</w:t>
      </w:r>
    </w:p>
    <w:p w:rsidR="009D12CC" w:rsidRPr="00F007DE" w:rsidRDefault="009D12CC">
      <w:pPr>
        <w:spacing w:line="360" w:lineRule="auto"/>
        <w:ind w:left="360"/>
        <w:jc w:val="both"/>
      </w:pPr>
      <w:r w:rsidRPr="00F007DE">
        <w:t>(b) Married</w:t>
      </w:r>
      <w:r w:rsidR="000B0F0E">
        <w:t>/Civil Partner</w:t>
      </w:r>
      <w:r w:rsidRPr="00F007DE">
        <w:tab/>
      </w:r>
      <w:r w:rsidRPr="00F007DE">
        <w:tab/>
      </w:r>
      <w:r w:rsidRPr="00F007DE">
        <w:tab/>
      </w:r>
      <w:r w:rsidRPr="00F007DE">
        <w:tab/>
      </w:r>
      <w:r w:rsidR="000B0F0E">
        <w:tab/>
      </w:r>
      <w:r w:rsidR="000B0F0E">
        <w:tab/>
      </w:r>
      <w:r w:rsidRPr="00F007DE">
        <w:t>€490</w:t>
      </w:r>
    </w:p>
    <w:p w:rsidR="009D12CC" w:rsidRPr="00F007DE" w:rsidRDefault="009D12CC">
      <w:pPr>
        <w:spacing w:line="360" w:lineRule="auto"/>
        <w:ind w:left="360"/>
        <w:jc w:val="both"/>
      </w:pPr>
      <w:r w:rsidRPr="00F007DE">
        <w:rPr>
          <w:b/>
        </w:rPr>
        <w:t>Incapacitated Child - Tax credit</w:t>
      </w:r>
      <w:r w:rsidRPr="00F007DE">
        <w:tab/>
      </w:r>
      <w:r w:rsidR="000B0F0E">
        <w:tab/>
      </w:r>
      <w:r w:rsidR="000B0F0E">
        <w:tab/>
      </w:r>
      <w:r w:rsidR="000B0F0E">
        <w:tab/>
      </w:r>
      <w:r w:rsidRPr="00F007DE">
        <w:t>€3,300</w:t>
      </w:r>
    </w:p>
    <w:p w:rsidR="009D12CC" w:rsidRPr="00F007DE" w:rsidRDefault="009D12CC">
      <w:pPr>
        <w:spacing w:line="360" w:lineRule="auto"/>
        <w:ind w:left="360"/>
        <w:jc w:val="both"/>
      </w:pPr>
      <w:r w:rsidRPr="00F007DE">
        <w:rPr>
          <w:b/>
        </w:rPr>
        <w:t>Dependent Relative - Tax credit</w:t>
      </w:r>
      <w:r w:rsidRPr="00F007DE">
        <w:tab/>
      </w:r>
      <w:r w:rsidR="000B0F0E">
        <w:tab/>
      </w:r>
      <w:r w:rsidR="000B0F0E">
        <w:tab/>
      </w:r>
      <w:r w:rsidR="000B0F0E">
        <w:tab/>
      </w:r>
      <w:r w:rsidRPr="00F007DE">
        <w:t>€70</w:t>
      </w:r>
    </w:p>
    <w:p w:rsidR="009D12CC" w:rsidRDefault="009D12CC">
      <w:pPr>
        <w:spacing w:line="360" w:lineRule="auto"/>
        <w:ind w:left="360"/>
        <w:jc w:val="both"/>
      </w:pPr>
      <w:r w:rsidRPr="00F007DE">
        <w:rPr>
          <w:b/>
        </w:rPr>
        <w:t>Employee - Tax credit</w:t>
      </w:r>
      <w:r w:rsidRPr="00F007DE">
        <w:tab/>
      </w:r>
      <w:r w:rsidRPr="00F007DE">
        <w:tab/>
      </w:r>
      <w:r w:rsidRPr="00F007DE">
        <w:tab/>
      </w:r>
      <w:r w:rsidR="000B0F0E">
        <w:tab/>
      </w:r>
      <w:r w:rsidR="000B0F0E">
        <w:tab/>
      </w:r>
      <w:r w:rsidR="000B0F0E">
        <w:tab/>
      </w:r>
      <w:r w:rsidRPr="00F007DE">
        <w:t>€1,650</w:t>
      </w:r>
    </w:p>
    <w:p w:rsidR="000B0F0E" w:rsidRDefault="000B0F0E">
      <w:pPr>
        <w:spacing w:line="360" w:lineRule="auto"/>
        <w:ind w:left="360"/>
        <w:jc w:val="both"/>
        <w:rPr>
          <w:b/>
        </w:rPr>
      </w:pPr>
    </w:p>
    <w:p w:rsidR="000B0F0E" w:rsidRDefault="000B0F0E">
      <w:pPr>
        <w:spacing w:line="360" w:lineRule="auto"/>
        <w:ind w:left="360"/>
        <w:jc w:val="both"/>
        <w:rPr>
          <w:b/>
        </w:rPr>
      </w:pPr>
    </w:p>
    <w:p w:rsidR="000B0F0E" w:rsidRPr="00F007DE" w:rsidRDefault="000B0F0E">
      <w:pPr>
        <w:spacing w:line="360" w:lineRule="auto"/>
        <w:ind w:left="360"/>
        <w:jc w:val="both"/>
      </w:pPr>
      <w:r>
        <w:rPr>
          <w:b/>
        </w:rPr>
        <w:t>See</w:t>
      </w:r>
      <w:r w:rsidR="000E2E0A">
        <w:rPr>
          <w:b/>
        </w:rPr>
        <w:t xml:space="preserve"> </w:t>
      </w:r>
      <w:hyperlink r:id="rId26" w:history="1">
        <w:r w:rsidRPr="00B41FDF">
          <w:rPr>
            <w:rStyle w:val="Hyperlink"/>
            <w:b/>
          </w:rPr>
          <w:t>http://www.revenue.ie/en/tax/it/tax-chart.html</w:t>
        </w:r>
      </w:hyperlink>
      <w:r>
        <w:rPr>
          <w:b/>
        </w:rPr>
        <w:t xml:space="preserve"> for additional Tax Credit, Allowances and Relief information.</w:t>
      </w:r>
    </w:p>
    <w:p w:rsidR="009D12CC" w:rsidRDefault="009D12CC">
      <w:pPr>
        <w:spacing w:line="360" w:lineRule="auto"/>
        <w:ind w:left="360"/>
        <w:jc w:val="both"/>
      </w:pPr>
    </w:p>
    <w:p w:rsidR="009D12CC" w:rsidRDefault="009D12CC">
      <w:pPr>
        <w:spacing w:line="360" w:lineRule="auto"/>
        <w:ind w:left="360"/>
        <w:jc w:val="both"/>
        <w:rPr>
          <w:b/>
        </w:rPr>
      </w:pPr>
      <w:r>
        <w:rPr>
          <w:b/>
          <w:color w:val="808080"/>
          <w:sz w:val="28"/>
          <w:szCs w:val="28"/>
        </w:rPr>
        <w:br w:type="page"/>
      </w:r>
      <w:r>
        <w:rPr>
          <w:b/>
        </w:rPr>
        <w:lastRenderedPageBreak/>
        <w:t>Expenses That Can Be Offset Against Tax</w:t>
      </w:r>
    </w:p>
    <w:p w:rsidR="009D12CC" w:rsidRDefault="006C33FD">
      <w:pPr>
        <w:spacing w:line="360" w:lineRule="auto"/>
        <w:ind w:left="360"/>
        <w:jc w:val="both"/>
      </w:pPr>
      <w:r>
        <w:t xml:space="preserve">As a Childminder all, or a </w:t>
      </w:r>
      <w:r w:rsidR="009D12CC">
        <w:t xml:space="preserve">portion of, the following expenses can be offset against income for taxation purposes. </w:t>
      </w:r>
    </w:p>
    <w:p w:rsidR="000E2E0A" w:rsidRDefault="000E2E0A">
      <w:pPr>
        <w:spacing w:line="360" w:lineRule="auto"/>
        <w:ind w:left="360"/>
        <w:jc w:val="both"/>
        <w:rPr>
          <w:b/>
        </w:rPr>
      </w:pPr>
    </w:p>
    <w:p w:rsidR="009D12CC" w:rsidRDefault="009D12CC">
      <w:pPr>
        <w:spacing w:line="360" w:lineRule="auto"/>
        <w:ind w:left="360"/>
        <w:jc w:val="both"/>
      </w:pPr>
      <w:r>
        <w:rPr>
          <w:b/>
        </w:rPr>
        <w:t>Notification fee</w:t>
      </w:r>
      <w:r>
        <w:tab/>
      </w:r>
      <w:r>
        <w:tab/>
        <w:t xml:space="preserve">To </w:t>
      </w:r>
      <w:r w:rsidR="000E2E0A">
        <w:t>Tusla</w:t>
      </w:r>
      <w:r>
        <w:t xml:space="preserve"> (full amount)</w:t>
      </w:r>
    </w:p>
    <w:p w:rsidR="009D12CC" w:rsidRDefault="009D12CC">
      <w:pPr>
        <w:spacing w:line="360" w:lineRule="auto"/>
        <w:ind w:left="360"/>
        <w:jc w:val="both"/>
      </w:pPr>
      <w:r>
        <w:rPr>
          <w:b/>
        </w:rPr>
        <w:t>Membership</w:t>
      </w:r>
      <w:r w:rsidR="003E7247">
        <w:tab/>
      </w:r>
      <w:r w:rsidR="003E7247">
        <w:tab/>
        <w:t>To relevant bodies e</w:t>
      </w:r>
      <w:r w:rsidR="000E2E0A">
        <w:t>.</w:t>
      </w:r>
      <w:r w:rsidR="003E7247">
        <w:t>g</w:t>
      </w:r>
      <w:r w:rsidR="000E2E0A">
        <w:t>.</w:t>
      </w:r>
      <w:r>
        <w:t xml:space="preserve"> Childminding Ireland (full amount)</w:t>
      </w:r>
    </w:p>
    <w:p w:rsidR="009D12CC" w:rsidRDefault="009D12CC">
      <w:pPr>
        <w:spacing w:line="360" w:lineRule="auto"/>
        <w:ind w:left="2880" w:hanging="2520"/>
        <w:jc w:val="both"/>
      </w:pPr>
      <w:r>
        <w:rPr>
          <w:b/>
        </w:rPr>
        <w:t>Premises/charges</w:t>
      </w:r>
      <w:r>
        <w:tab/>
        <w:t>Rent (not mortgage), repairs, general maintenance, rep</w:t>
      </w:r>
      <w:r w:rsidR="00945909">
        <w:t>lacements and refurbishment (</w:t>
      </w:r>
      <w:r>
        <w:t>portion)</w:t>
      </w:r>
    </w:p>
    <w:p w:rsidR="009D12CC" w:rsidRDefault="009D12CC">
      <w:pPr>
        <w:spacing w:line="360" w:lineRule="auto"/>
        <w:ind w:left="360"/>
        <w:jc w:val="both"/>
      </w:pPr>
      <w:r>
        <w:rPr>
          <w:b/>
        </w:rPr>
        <w:t>Insurance</w:t>
      </w:r>
      <w:r>
        <w:tab/>
      </w:r>
      <w:r>
        <w:tab/>
      </w:r>
      <w:r>
        <w:tab/>
        <w:t>Specific childminding insurance, specific car insurance (full amount)</w:t>
      </w:r>
    </w:p>
    <w:p w:rsidR="009D12CC" w:rsidRDefault="009D12CC">
      <w:pPr>
        <w:spacing w:line="360" w:lineRule="auto"/>
        <w:ind w:left="360"/>
        <w:jc w:val="both"/>
      </w:pPr>
      <w:r>
        <w:rPr>
          <w:b/>
        </w:rPr>
        <w:t>Telephone</w:t>
      </w:r>
      <w:r w:rsidR="00945909">
        <w:tab/>
      </w:r>
      <w:r w:rsidR="00945909">
        <w:tab/>
      </w:r>
      <w:r w:rsidR="00945909">
        <w:tab/>
        <w:t>(P</w:t>
      </w:r>
      <w:r>
        <w:t>ortion)</w:t>
      </w:r>
    </w:p>
    <w:p w:rsidR="009D12CC" w:rsidRDefault="009D12CC">
      <w:pPr>
        <w:spacing w:line="360" w:lineRule="auto"/>
        <w:ind w:left="2880" w:hanging="2520"/>
        <w:jc w:val="both"/>
      </w:pPr>
      <w:r>
        <w:rPr>
          <w:b/>
        </w:rPr>
        <w:t>Equipment</w:t>
      </w:r>
      <w:r>
        <w:tab/>
        <w:t xml:space="preserve">Any equipment required to meet statutory regulations, cots, buggies, play-pens, high chairs, stair gates, fire extinguishers/fire blankets, </w:t>
      </w:r>
      <w:proofErr w:type="spellStart"/>
      <w:r>
        <w:t>sterilisation</w:t>
      </w:r>
      <w:proofErr w:type="spellEnd"/>
      <w:r>
        <w:t xml:space="preserve"> equipment, toys etc. </w:t>
      </w:r>
      <w:r w:rsidR="000E2E0A">
        <w:t xml:space="preserve">(full amount) </w:t>
      </w:r>
      <w:r>
        <w:t>Capital costs: written off at 12.5% per year</w:t>
      </w:r>
    </w:p>
    <w:p w:rsidR="009D12CC" w:rsidRDefault="009D12CC">
      <w:pPr>
        <w:spacing w:line="360" w:lineRule="auto"/>
        <w:ind w:left="360"/>
        <w:jc w:val="both"/>
      </w:pPr>
      <w:r>
        <w:rPr>
          <w:b/>
        </w:rPr>
        <w:t>Services</w:t>
      </w:r>
      <w:r>
        <w:tab/>
      </w:r>
      <w:r>
        <w:tab/>
      </w:r>
      <w:r>
        <w:tab/>
        <w:t>Heating, light, cooking</w:t>
      </w:r>
      <w:r w:rsidR="00945909">
        <w:t>, phone – (</w:t>
      </w:r>
      <w:r>
        <w:t>portion)</w:t>
      </w:r>
    </w:p>
    <w:p w:rsidR="009D12CC" w:rsidRDefault="009D12CC">
      <w:pPr>
        <w:spacing w:line="360" w:lineRule="auto"/>
        <w:ind w:left="360"/>
        <w:jc w:val="both"/>
      </w:pPr>
      <w:r>
        <w:rPr>
          <w:b/>
        </w:rPr>
        <w:t>Play materials</w:t>
      </w:r>
      <w:r>
        <w:tab/>
      </w:r>
      <w:r>
        <w:tab/>
        <w:t xml:space="preserve">New books, arts &amp; crafts materials, paper, paints </w:t>
      </w:r>
      <w:proofErr w:type="spellStart"/>
      <w:r>
        <w:t>etc</w:t>
      </w:r>
      <w:proofErr w:type="spellEnd"/>
      <w:r>
        <w:t xml:space="preserve"> (full amount)</w:t>
      </w:r>
    </w:p>
    <w:p w:rsidR="009D12CC" w:rsidRDefault="009D12CC">
      <w:pPr>
        <w:spacing w:line="360" w:lineRule="auto"/>
        <w:ind w:left="360"/>
        <w:jc w:val="both"/>
      </w:pPr>
      <w:r>
        <w:rPr>
          <w:b/>
        </w:rPr>
        <w:t>Cleaning materials</w:t>
      </w:r>
      <w:r>
        <w:tab/>
        <w:t>Cleaning prod</w:t>
      </w:r>
      <w:r w:rsidR="00945909">
        <w:t xml:space="preserve">ucts, soaps, toiletries </w:t>
      </w:r>
      <w:proofErr w:type="spellStart"/>
      <w:r w:rsidR="00945909">
        <w:t>etc</w:t>
      </w:r>
      <w:proofErr w:type="spellEnd"/>
      <w:r w:rsidR="00945909">
        <w:t xml:space="preserve"> (</w:t>
      </w:r>
      <w:r>
        <w:t>portion)</w:t>
      </w:r>
    </w:p>
    <w:p w:rsidR="009D12CC" w:rsidRDefault="009D12CC">
      <w:pPr>
        <w:spacing w:line="360" w:lineRule="auto"/>
        <w:ind w:left="360"/>
        <w:jc w:val="both"/>
      </w:pPr>
      <w:r>
        <w:rPr>
          <w:b/>
        </w:rPr>
        <w:t>Food</w:t>
      </w:r>
      <w:r>
        <w:tab/>
      </w:r>
      <w:r>
        <w:tab/>
      </w:r>
      <w:r>
        <w:tab/>
        <w:t>Portion of the household food costs</w:t>
      </w:r>
    </w:p>
    <w:p w:rsidR="009D12CC" w:rsidRDefault="009D12CC">
      <w:pPr>
        <w:spacing w:line="360" w:lineRule="auto"/>
        <w:ind w:left="360"/>
        <w:jc w:val="both"/>
      </w:pPr>
      <w:r>
        <w:rPr>
          <w:b/>
        </w:rPr>
        <w:t>Furniture &amp; Fittings</w:t>
      </w:r>
      <w:r>
        <w:tab/>
        <w:t>Repair, refurbishment, additional we</w:t>
      </w:r>
      <w:r w:rsidR="006C33FD">
        <w:t>ar and tear (</w:t>
      </w:r>
      <w:r>
        <w:t>portion)</w:t>
      </w:r>
    </w:p>
    <w:p w:rsidR="009D12CC" w:rsidRDefault="009D12CC">
      <w:pPr>
        <w:spacing w:line="360" w:lineRule="auto"/>
        <w:ind w:left="360"/>
        <w:jc w:val="both"/>
      </w:pPr>
      <w:r>
        <w:rPr>
          <w:b/>
        </w:rPr>
        <w:t>Transport</w:t>
      </w:r>
      <w:r w:rsidR="006C33FD">
        <w:tab/>
      </w:r>
      <w:r w:rsidR="006C33FD">
        <w:tab/>
      </w:r>
      <w:r w:rsidR="006C33FD">
        <w:tab/>
        <w:t>Mileage allowance (</w:t>
      </w:r>
      <w:r>
        <w:t xml:space="preserve">portion) </w:t>
      </w:r>
    </w:p>
    <w:p w:rsidR="009D12CC" w:rsidRDefault="009D12CC">
      <w:pPr>
        <w:spacing w:line="360" w:lineRule="auto"/>
        <w:ind w:left="360"/>
        <w:jc w:val="both"/>
      </w:pPr>
      <w:r>
        <w:rPr>
          <w:b/>
        </w:rPr>
        <w:t>Training</w:t>
      </w:r>
      <w:r>
        <w:tab/>
      </w:r>
      <w:r>
        <w:tab/>
      </w:r>
      <w:r>
        <w:tab/>
        <w:t>Course fees, text books, training materi</w:t>
      </w:r>
      <w:r w:rsidR="006C33FD">
        <w:t>als, travel and subsistence (</w:t>
      </w:r>
      <w:r>
        <w:t>portion)</w:t>
      </w:r>
    </w:p>
    <w:p w:rsidR="009D12CC" w:rsidRDefault="009D12CC">
      <w:pPr>
        <w:spacing w:line="360" w:lineRule="auto"/>
        <w:ind w:left="360"/>
        <w:jc w:val="both"/>
      </w:pPr>
      <w:r>
        <w:rPr>
          <w:b/>
        </w:rPr>
        <w:t>Marketing</w:t>
      </w:r>
      <w:r>
        <w:tab/>
      </w:r>
      <w:r>
        <w:tab/>
        <w:t>Advertising costs (full amount)</w:t>
      </w:r>
    </w:p>
    <w:p w:rsidR="009D12CC" w:rsidRDefault="009D12CC">
      <w:pPr>
        <w:spacing w:line="360" w:lineRule="auto"/>
        <w:ind w:left="2880" w:hanging="2520"/>
        <w:jc w:val="both"/>
      </w:pPr>
      <w:r>
        <w:rPr>
          <w:b/>
        </w:rPr>
        <w:t>Secretarial</w:t>
      </w:r>
      <w:r>
        <w:tab/>
        <w:t>Expenses involved in keeping records and accounts, computer equipment, stationery and other office requirements (full amount)</w:t>
      </w:r>
    </w:p>
    <w:p w:rsidR="009D12CC" w:rsidRDefault="009D12CC">
      <w:pPr>
        <w:spacing w:line="360" w:lineRule="auto"/>
        <w:ind w:left="360"/>
        <w:jc w:val="both"/>
      </w:pPr>
      <w:r>
        <w:rPr>
          <w:b/>
        </w:rPr>
        <w:t>Accounts</w:t>
      </w:r>
      <w:r>
        <w:tab/>
      </w:r>
      <w:r>
        <w:tab/>
      </w:r>
      <w:r>
        <w:tab/>
        <w:t>Book-keeping/accountants fees (full amount)</w:t>
      </w:r>
    </w:p>
    <w:p w:rsidR="009D12CC" w:rsidRDefault="009D12CC">
      <w:pPr>
        <w:spacing w:line="360" w:lineRule="auto"/>
        <w:ind w:left="2880" w:hanging="2520"/>
        <w:jc w:val="both"/>
      </w:pPr>
      <w:r>
        <w:rPr>
          <w:b/>
        </w:rPr>
        <w:t>Staff</w:t>
      </w:r>
      <w:r>
        <w:tab/>
        <w:t>Payment to childcare assistant, contract cleaner, window cleaner, garden maintenance (full amount)</w:t>
      </w:r>
    </w:p>
    <w:p w:rsidR="009D12CC" w:rsidRDefault="009D12CC">
      <w:pPr>
        <w:spacing w:line="360" w:lineRule="auto"/>
        <w:ind w:left="360"/>
        <w:jc w:val="both"/>
      </w:pPr>
    </w:p>
    <w:p w:rsidR="009D12CC" w:rsidRDefault="009D12CC">
      <w:pPr>
        <w:spacing w:line="360" w:lineRule="auto"/>
        <w:ind w:left="360"/>
        <w:jc w:val="right"/>
      </w:pPr>
    </w:p>
    <w:p w:rsidR="009D12CC" w:rsidRDefault="009D12CC">
      <w:pPr>
        <w:spacing w:line="360" w:lineRule="auto"/>
        <w:ind w:left="360"/>
        <w:jc w:val="right"/>
      </w:pPr>
      <w:r>
        <w:t>Source:  Childminding Ireland</w:t>
      </w:r>
    </w:p>
    <w:p w:rsidR="009D12CC" w:rsidRDefault="009D12CC">
      <w:pPr>
        <w:spacing w:line="360" w:lineRule="auto"/>
        <w:ind w:left="360"/>
        <w:jc w:val="both"/>
      </w:pPr>
    </w:p>
    <w:p w:rsidR="009D12CC" w:rsidRDefault="009D12CC">
      <w:pPr>
        <w:spacing w:line="360" w:lineRule="auto"/>
        <w:ind w:left="360"/>
        <w:jc w:val="both"/>
      </w:pPr>
      <w:r>
        <w:rPr>
          <w:b/>
          <w:sz w:val="32"/>
          <w:szCs w:val="32"/>
        </w:rPr>
        <w:br w:type="page"/>
      </w:r>
      <w:r>
        <w:rPr>
          <w:b/>
        </w:rPr>
        <w:lastRenderedPageBreak/>
        <w:t xml:space="preserve">Sample of Tax Assessment </w:t>
      </w:r>
      <w:r>
        <w:t>(Single person income based on single persons Tax Credits)</w:t>
      </w:r>
    </w:p>
    <w:p w:rsidR="009D12CC" w:rsidRDefault="009D12CC">
      <w:pPr>
        <w:spacing w:line="360" w:lineRule="auto"/>
        <w:ind w:left="360"/>
        <w:jc w:val="both"/>
      </w:pPr>
      <w:r>
        <w:t xml:space="preserve">Based on Caring for 3 Children: </w:t>
      </w:r>
      <w:r>
        <w:tab/>
        <w:t>Child A @ €140 per week</w:t>
      </w:r>
    </w:p>
    <w:p w:rsidR="009D12CC" w:rsidRDefault="009D12CC">
      <w:pPr>
        <w:spacing w:line="360" w:lineRule="auto"/>
        <w:ind w:left="3240" w:firstLine="360"/>
        <w:jc w:val="both"/>
      </w:pPr>
      <w:r>
        <w:t>Child B &amp; C (Same Family) @ €200 per week</w:t>
      </w:r>
    </w:p>
    <w:p w:rsidR="009D12CC" w:rsidRDefault="009D12CC">
      <w:pPr>
        <w:spacing w:line="360" w:lineRule="auto"/>
        <w:ind w:firstLine="360"/>
        <w:jc w:val="both"/>
      </w:pPr>
      <w:r>
        <w:t xml:space="preserve">Total Childminders income: </w:t>
      </w:r>
      <w:r>
        <w:tab/>
        <w:t>€17,000</w:t>
      </w:r>
      <w:r>
        <w:rPr>
          <w:b/>
        </w:rPr>
        <w:t xml:space="preserve"> (</w:t>
      </w:r>
      <w:r>
        <w:t xml:space="preserve">€340 per week x 50 weeks) </w:t>
      </w:r>
    </w:p>
    <w:p w:rsidR="009D12CC" w:rsidRDefault="009D12CC">
      <w:pPr>
        <w:spacing w:line="360" w:lineRule="auto"/>
        <w:ind w:left="360"/>
        <w:jc w:val="both"/>
      </w:pPr>
    </w:p>
    <w:p w:rsidR="009D12CC" w:rsidRDefault="009D12CC">
      <w:pPr>
        <w:spacing w:line="360" w:lineRule="auto"/>
        <w:ind w:left="360"/>
        <w:jc w:val="both"/>
      </w:pPr>
      <w:r>
        <w:t>Against the Childminders income you are entitled to offset expenses which are and must be wholly and exclusively for business purposes.</w:t>
      </w:r>
    </w:p>
    <w:p w:rsidR="009D12CC" w:rsidRDefault="009D12CC">
      <w:pPr>
        <w:spacing w:line="360" w:lineRule="auto"/>
        <w:ind w:left="360"/>
        <w:jc w:val="both"/>
        <w:rPr>
          <w:b/>
          <w:i/>
        </w:rPr>
      </w:pPr>
    </w:p>
    <w:p w:rsidR="009D12CC" w:rsidRDefault="009D12CC">
      <w:pPr>
        <w:spacing w:line="360" w:lineRule="auto"/>
        <w:ind w:left="360"/>
        <w:jc w:val="both"/>
        <w:rPr>
          <w:b/>
        </w:rPr>
      </w:pPr>
      <w:r>
        <w:rPr>
          <w:b/>
        </w:rPr>
        <w:t>Annual Childminders Income</w:t>
      </w:r>
      <w:r>
        <w:rPr>
          <w:b/>
        </w:rPr>
        <w:tab/>
      </w:r>
      <w:r>
        <w:rPr>
          <w:b/>
        </w:rPr>
        <w:tab/>
      </w:r>
      <w:r>
        <w:rPr>
          <w:b/>
        </w:rPr>
        <w:tab/>
      </w:r>
      <w:r>
        <w:rPr>
          <w:b/>
        </w:rPr>
        <w:tab/>
      </w:r>
      <w:r>
        <w:rPr>
          <w:b/>
        </w:rPr>
        <w:tab/>
      </w:r>
      <w:r>
        <w:rPr>
          <w:b/>
        </w:rPr>
        <w:tab/>
      </w:r>
      <w:r>
        <w:rPr>
          <w:b/>
        </w:rPr>
        <w:tab/>
      </w:r>
      <w:r>
        <w:rPr>
          <w:b/>
        </w:rPr>
        <w:tab/>
        <w:t>€17,000</w:t>
      </w:r>
    </w:p>
    <w:p w:rsidR="009D12CC" w:rsidRDefault="009D12CC">
      <w:pPr>
        <w:spacing w:line="360" w:lineRule="auto"/>
        <w:ind w:left="360"/>
        <w:jc w:val="both"/>
      </w:pPr>
    </w:p>
    <w:p w:rsidR="009D12CC" w:rsidRDefault="009D12CC">
      <w:pPr>
        <w:spacing w:line="360" w:lineRule="auto"/>
        <w:ind w:left="360"/>
        <w:jc w:val="both"/>
      </w:pPr>
      <w:r>
        <w:t>Less Expenses (examples only):</w:t>
      </w:r>
    </w:p>
    <w:p w:rsidR="009D12CC" w:rsidRDefault="009D12CC">
      <w:pPr>
        <w:spacing w:line="360" w:lineRule="auto"/>
        <w:ind w:left="360"/>
        <w:jc w:val="both"/>
      </w:pPr>
      <w:r>
        <w:t>Rent (1/3)</w:t>
      </w:r>
      <w:r>
        <w:tab/>
      </w:r>
      <w:r>
        <w:tab/>
      </w:r>
      <w:r>
        <w:tab/>
      </w:r>
      <w:r>
        <w:tab/>
      </w:r>
      <w:r>
        <w:tab/>
        <w:t>€1,500</w:t>
      </w:r>
    </w:p>
    <w:p w:rsidR="009D12CC" w:rsidRDefault="009D12CC">
      <w:pPr>
        <w:spacing w:line="360" w:lineRule="auto"/>
        <w:ind w:left="360"/>
        <w:jc w:val="both"/>
      </w:pPr>
      <w:r>
        <w:t>Light &amp; Heat</w:t>
      </w:r>
      <w:r>
        <w:tab/>
      </w:r>
      <w:r>
        <w:tab/>
      </w:r>
      <w:r>
        <w:tab/>
      </w:r>
      <w:r>
        <w:tab/>
        <w:t>€350</w:t>
      </w:r>
    </w:p>
    <w:p w:rsidR="009D12CC" w:rsidRDefault="009D12CC">
      <w:pPr>
        <w:spacing w:line="360" w:lineRule="auto"/>
        <w:ind w:left="360"/>
        <w:jc w:val="both"/>
      </w:pPr>
      <w:r>
        <w:t>Phone</w:t>
      </w:r>
      <w:r>
        <w:tab/>
      </w:r>
      <w:r>
        <w:tab/>
      </w:r>
      <w:r>
        <w:tab/>
      </w:r>
      <w:r>
        <w:tab/>
      </w:r>
      <w:r>
        <w:tab/>
        <w:t>€300</w:t>
      </w:r>
    </w:p>
    <w:p w:rsidR="009D12CC" w:rsidRDefault="009D12CC">
      <w:pPr>
        <w:spacing w:line="360" w:lineRule="auto"/>
        <w:ind w:left="360"/>
        <w:jc w:val="both"/>
      </w:pPr>
      <w:r>
        <w:t>Insurance</w:t>
      </w:r>
      <w:r>
        <w:tab/>
      </w:r>
      <w:r>
        <w:tab/>
      </w:r>
      <w:r>
        <w:tab/>
      </w:r>
      <w:r>
        <w:tab/>
      </w:r>
      <w:r>
        <w:tab/>
        <w:t>€200</w:t>
      </w:r>
    </w:p>
    <w:p w:rsidR="009D12CC" w:rsidRDefault="009D12CC">
      <w:pPr>
        <w:spacing w:line="360" w:lineRule="auto"/>
        <w:ind w:left="360"/>
        <w:jc w:val="both"/>
      </w:pPr>
      <w:r>
        <w:t xml:space="preserve">Consumables </w:t>
      </w:r>
      <w:r w:rsidRPr="006C7420">
        <w:rPr>
          <w:sz w:val="20"/>
          <w:szCs w:val="20"/>
        </w:rPr>
        <w:t>(food, cleaning, paper etc.)</w:t>
      </w:r>
      <w:r>
        <w:tab/>
        <w:t>€2,000</w:t>
      </w:r>
    </w:p>
    <w:p w:rsidR="009D12CC" w:rsidRDefault="009D12CC">
      <w:pPr>
        <w:spacing w:line="360" w:lineRule="auto"/>
        <w:ind w:left="360"/>
        <w:jc w:val="both"/>
      </w:pPr>
      <w:r>
        <w:t>Equipment @ 12.5% of capital</w:t>
      </w:r>
      <w:r>
        <w:tab/>
      </w:r>
      <w:r>
        <w:tab/>
        <w:t>€300</w:t>
      </w:r>
    </w:p>
    <w:p w:rsidR="009D12CC" w:rsidRDefault="009D12CC">
      <w:pPr>
        <w:spacing w:line="360" w:lineRule="auto"/>
        <w:ind w:left="360"/>
        <w:jc w:val="both"/>
      </w:pPr>
      <w:r>
        <w:t xml:space="preserve">Accounts fees                                 </w:t>
      </w:r>
      <w:r>
        <w:tab/>
        <w:t>€450</w:t>
      </w:r>
    </w:p>
    <w:p w:rsidR="009D12CC" w:rsidRDefault="009D12CC">
      <w:pPr>
        <w:spacing w:line="360" w:lineRule="auto"/>
        <w:ind w:left="360"/>
        <w:jc w:val="both"/>
      </w:pPr>
      <w:r>
        <w:t>Advertising</w:t>
      </w:r>
      <w:r>
        <w:tab/>
      </w:r>
      <w:r>
        <w:tab/>
      </w:r>
      <w:r>
        <w:tab/>
      </w:r>
      <w:r>
        <w:tab/>
        <w:t>€200</w:t>
      </w:r>
    </w:p>
    <w:p w:rsidR="009D12CC" w:rsidRDefault="009D12CC">
      <w:pPr>
        <w:spacing w:line="360" w:lineRule="auto"/>
        <w:ind w:left="360"/>
        <w:jc w:val="both"/>
      </w:pPr>
      <w:r>
        <w:t>Training</w:t>
      </w:r>
      <w:r>
        <w:tab/>
      </w:r>
      <w:r>
        <w:tab/>
      </w:r>
      <w:r>
        <w:tab/>
      </w:r>
      <w:r>
        <w:tab/>
      </w:r>
      <w:r>
        <w:tab/>
        <w:t>€150</w:t>
      </w:r>
    </w:p>
    <w:p w:rsidR="009D12CC" w:rsidRDefault="009D12CC">
      <w:pPr>
        <w:spacing w:line="360" w:lineRule="auto"/>
        <w:ind w:left="360"/>
        <w:jc w:val="both"/>
        <w:rPr>
          <w:u w:val="single"/>
        </w:rPr>
      </w:pPr>
      <w:r>
        <w:t>Travel</w:t>
      </w:r>
      <w:r>
        <w:tab/>
      </w:r>
      <w:r>
        <w:tab/>
      </w:r>
      <w:r>
        <w:tab/>
      </w:r>
      <w:r>
        <w:tab/>
      </w:r>
      <w:r>
        <w:tab/>
      </w:r>
      <w:r>
        <w:rPr>
          <w:u w:val="single"/>
        </w:rPr>
        <w:t>€100</w:t>
      </w:r>
    </w:p>
    <w:p w:rsidR="009D12CC" w:rsidRDefault="009D12CC">
      <w:pPr>
        <w:spacing w:line="360" w:lineRule="auto"/>
        <w:ind w:left="360"/>
        <w:jc w:val="both"/>
        <w:rPr>
          <w:u w:val="single"/>
        </w:rPr>
      </w:pPr>
      <w:r>
        <w:t>Total</w:t>
      </w:r>
      <w:r>
        <w:tab/>
      </w:r>
      <w:r>
        <w:tab/>
      </w:r>
      <w:r>
        <w:tab/>
      </w:r>
      <w:r>
        <w:tab/>
      </w:r>
      <w:r>
        <w:tab/>
        <w:t>€5,550</w:t>
      </w:r>
      <w:r>
        <w:tab/>
      </w:r>
    </w:p>
    <w:p w:rsidR="009D12CC" w:rsidRDefault="009D12CC">
      <w:pPr>
        <w:spacing w:line="360" w:lineRule="auto"/>
        <w:ind w:left="360"/>
        <w:jc w:val="both"/>
        <w:rPr>
          <w:b/>
        </w:rPr>
      </w:pPr>
      <w:r>
        <w:rPr>
          <w:b/>
        </w:rPr>
        <w:t>Taxable Income</w:t>
      </w:r>
      <w:r>
        <w:rPr>
          <w:b/>
        </w:rPr>
        <w:tab/>
      </w:r>
      <w:r>
        <w:rPr>
          <w:b/>
        </w:rPr>
        <w:tab/>
      </w:r>
      <w:r>
        <w:rPr>
          <w:b/>
        </w:rPr>
        <w:tab/>
      </w:r>
      <w:r>
        <w:rPr>
          <w:b/>
        </w:rPr>
        <w:tab/>
      </w:r>
      <w:r>
        <w:rPr>
          <w:b/>
        </w:rPr>
        <w:tab/>
      </w:r>
      <w:r>
        <w:rPr>
          <w:b/>
        </w:rPr>
        <w:tab/>
      </w:r>
      <w:r>
        <w:rPr>
          <w:b/>
        </w:rPr>
        <w:tab/>
      </w:r>
      <w:r>
        <w:rPr>
          <w:b/>
        </w:rPr>
        <w:tab/>
      </w:r>
      <w:r>
        <w:rPr>
          <w:b/>
        </w:rPr>
        <w:tab/>
      </w:r>
      <w:r>
        <w:rPr>
          <w:b/>
        </w:rPr>
        <w:tab/>
        <w:t>€11,450</w:t>
      </w:r>
    </w:p>
    <w:p w:rsidR="009D12CC" w:rsidRDefault="009D12CC">
      <w:pPr>
        <w:spacing w:line="360" w:lineRule="auto"/>
        <w:ind w:left="360"/>
        <w:jc w:val="both"/>
        <w:rPr>
          <w:b/>
        </w:rPr>
      </w:pPr>
    </w:p>
    <w:p w:rsidR="009D12CC" w:rsidRPr="00DB0534" w:rsidRDefault="009D12CC">
      <w:pPr>
        <w:spacing w:line="360" w:lineRule="auto"/>
        <w:ind w:left="360"/>
        <w:jc w:val="both"/>
      </w:pPr>
      <w:r w:rsidRPr="00DB0534">
        <w:t>€11,450 @ 20% = €2,290</w:t>
      </w:r>
    </w:p>
    <w:p w:rsidR="009D12CC" w:rsidRPr="00DB0534" w:rsidRDefault="009D12CC">
      <w:pPr>
        <w:spacing w:line="360" w:lineRule="auto"/>
        <w:ind w:left="360"/>
        <w:jc w:val="both"/>
        <w:rPr>
          <w:b/>
        </w:rPr>
      </w:pPr>
      <w:r w:rsidRPr="00DB0534">
        <w:t>Less tax credits - €1,</w:t>
      </w:r>
      <w:r>
        <w:t>650</w:t>
      </w:r>
      <w:r w:rsidRPr="00DB0534">
        <w:t xml:space="preserve"> allowance for a single person</w:t>
      </w:r>
    </w:p>
    <w:p w:rsidR="009D12CC" w:rsidRPr="00DB0534" w:rsidRDefault="009D12CC">
      <w:pPr>
        <w:spacing w:line="360" w:lineRule="auto"/>
        <w:ind w:left="360"/>
        <w:jc w:val="both"/>
      </w:pPr>
      <w:r w:rsidRPr="00DB0534">
        <w:t xml:space="preserve">Tax due for this period </w:t>
      </w:r>
      <w:r w:rsidRPr="00DB0534">
        <w:tab/>
      </w:r>
      <w:r w:rsidRPr="00DB0534">
        <w:tab/>
      </w:r>
      <w:r w:rsidRPr="00DB0534">
        <w:tab/>
      </w:r>
      <w:r w:rsidRPr="00DB0534">
        <w:tab/>
      </w:r>
      <w:r w:rsidRPr="00DB0534">
        <w:tab/>
      </w:r>
      <w:r w:rsidRPr="00DB0534">
        <w:tab/>
      </w:r>
      <w:r w:rsidRPr="00DB0534">
        <w:tab/>
      </w:r>
      <w:r w:rsidRPr="00DB0534">
        <w:tab/>
      </w:r>
      <w:r w:rsidRPr="00DB0534">
        <w:tab/>
      </w:r>
      <w:r w:rsidRPr="00DB0534">
        <w:rPr>
          <w:b/>
        </w:rPr>
        <w:t>€</w:t>
      </w:r>
      <w:r>
        <w:rPr>
          <w:b/>
        </w:rPr>
        <w:t>640</w:t>
      </w:r>
    </w:p>
    <w:p w:rsidR="009D12CC" w:rsidRPr="00DB0534" w:rsidRDefault="009D12CC">
      <w:pPr>
        <w:spacing w:line="360" w:lineRule="auto"/>
        <w:ind w:left="360"/>
        <w:jc w:val="both"/>
      </w:pPr>
      <w:r w:rsidRPr="00DB0534">
        <w:t xml:space="preserve">PRSI €11,450 @ 4% </w:t>
      </w:r>
      <w:r w:rsidR="00E65D1E">
        <w:t>(minimum payment €500)</w:t>
      </w:r>
      <w:r w:rsidRPr="00DB0534">
        <w:tab/>
      </w:r>
      <w:r w:rsidRPr="00DB0534">
        <w:tab/>
      </w:r>
      <w:r w:rsidRPr="00DB0534">
        <w:tab/>
      </w:r>
      <w:r w:rsidRPr="00DB0534">
        <w:tab/>
      </w:r>
      <w:r w:rsidRPr="00DB0534">
        <w:tab/>
      </w:r>
      <w:r w:rsidRPr="00DB0534">
        <w:tab/>
      </w:r>
      <w:r w:rsidRPr="00DB0534">
        <w:rPr>
          <w:b/>
        </w:rPr>
        <w:t>€</w:t>
      </w:r>
      <w:r w:rsidR="00E65D1E">
        <w:rPr>
          <w:b/>
        </w:rPr>
        <w:t>500</w:t>
      </w:r>
    </w:p>
    <w:p w:rsidR="009D12CC" w:rsidRPr="006C33FD" w:rsidRDefault="000B0F0E">
      <w:pPr>
        <w:spacing w:line="360" w:lineRule="auto"/>
        <w:ind w:left="360"/>
        <w:jc w:val="both"/>
        <w:rPr>
          <w:b/>
          <w:u w:val="single"/>
        </w:rPr>
      </w:pPr>
      <w:r>
        <w:t>USC €11,450 X .5</w:t>
      </w:r>
      <w:r w:rsidR="006C33FD">
        <w:t xml:space="preserve">% = </w:t>
      </w:r>
      <w:r w:rsidR="006C33FD">
        <w:tab/>
      </w:r>
      <w:r w:rsidR="006C33FD">
        <w:tab/>
      </w:r>
      <w:r w:rsidR="006C33FD">
        <w:tab/>
      </w:r>
      <w:r w:rsidR="006C33FD">
        <w:tab/>
      </w:r>
      <w:r w:rsidR="006C33FD">
        <w:tab/>
      </w:r>
      <w:r w:rsidR="006C33FD">
        <w:tab/>
      </w:r>
      <w:r w:rsidR="009D12CC" w:rsidRPr="00DB0534">
        <w:tab/>
      </w:r>
      <w:r w:rsidR="006C33FD">
        <w:rPr>
          <w:b/>
        </w:rPr>
        <w:tab/>
      </w:r>
      <w:r w:rsidR="006C33FD">
        <w:rPr>
          <w:b/>
        </w:rPr>
        <w:tab/>
      </w:r>
      <w:r>
        <w:rPr>
          <w:b/>
          <w:u w:val="single"/>
        </w:rPr>
        <w:t>€57.25</w:t>
      </w:r>
    </w:p>
    <w:p w:rsidR="009D12CC" w:rsidRPr="00DB0534" w:rsidRDefault="009D12CC">
      <w:pPr>
        <w:spacing w:line="360" w:lineRule="auto"/>
        <w:ind w:left="360"/>
        <w:jc w:val="both"/>
        <w:rPr>
          <w:b/>
        </w:rPr>
      </w:pPr>
      <w:r w:rsidRPr="00DB0534">
        <w:rPr>
          <w:b/>
        </w:rPr>
        <w:t>Total Tax &amp; PRSI &amp; USC due</w:t>
      </w:r>
      <w:r w:rsidRPr="00DB0534">
        <w:rPr>
          <w:b/>
        </w:rPr>
        <w:tab/>
        <w:t xml:space="preserve">   </w:t>
      </w:r>
      <w:r w:rsidRPr="00DB0534">
        <w:rPr>
          <w:b/>
        </w:rPr>
        <w:tab/>
      </w:r>
      <w:r w:rsidRPr="00DB0534">
        <w:rPr>
          <w:b/>
        </w:rPr>
        <w:tab/>
      </w:r>
      <w:r w:rsidRPr="00DB0534">
        <w:rPr>
          <w:b/>
        </w:rPr>
        <w:tab/>
      </w:r>
      <w:r w:rsidRPr="00DB0534">
        <w:rPr>
          <w:b/>
        </w:rPr>
        <w:tab/>
      </w:r>
      <w:r w:rsidRPr="00DB0534">
        <w:rPr>
          <w:b/>
        </w:rPr>
        <w:tab/>
      </w:r>
      <w:r w:rsidRPr="00DB0534">
        <w:rPr>
          <w:b/>
        </w:rPr>
        <w:tab/>
      </w:r>
      <w:r w:rsidRPr="00DB0534">
        <w:rPr>
          <w:b/>
        </w:rPr>
        <w:tab/>
        <w:t>€</w:t>
      </w:r>
      <w:r w:rsidR="000B0F0E">
        <w:rPr>
          <w:b/>
        </w:rPr>
        <w:t>1</w:t>
      </w:r>
      <w:r w:rsidR="000E2E0A">
        <w:rPr>
          <w:b/>
        </w:rPr>
        <w:t>,</w:t>
      </w:r>
      <w:r w:rsidR="000B0F0E">
        <w:rPr>
          <w:b/>
        </w:rPr>
        <w:t>197.25</w:t>
      </w:r>
    </w:p>
    <w:p w:rsidR="009D12CC" w:rsidRDefault="009D12CC">
      <w:pPr>
        <w:spacing w:line="360" w:lineRule="auto"/>
        <w:ind w:left="360"/>
        <w:jc w:val="both"/>
      </w:pPr>
    </w:p>
    <w:p w:rsidR="009D12CC" w:rsidRDefault="009D12CC">
      <w:pPr>
        <w:spacing w:line="360" w:lineRule="auto"/>
        <w:ind w:left="360"/>
        <w:jc w:val="both"/>
        <w:rPr>
          <w:b/>
        </w:rPr>
      </w:pPr>
    </w:p>
    <w:p w:rsidR="009D12CC" w:rsidRDefault="009D12CC">
      <w:pPr>
        <w:spacing w:line="360" w:lineRule="auto"/>
        <w:ind w:left="360"/>
        <w:jc w:val="both"/>
      </w:pPr>
      <w:r>
        <w:rPr>
          <w:b/>
        </w:rPr>
        <w:lastRenderedPageBreak/>
        <w:t xml:space="preserve">Sample of Tax Assessment </w:t>
      </w:r>
      <w:r>
        <w:t>(Single person income based on single persons Tax Credits)</w:t>
      </w:r>
    </w:p>
    <w:p w:rsidR="009D12CC" w:rsidRDefault="009D12CC">
      <w:pPr>
        <w:spacing w:line="360" w:lineRule="auto"/>
        <w:ind w:left="360"/>
        <w:jc w:val="both"/>
      </w:pPr>
      <w:r>
        <w:t>Based on Caring for 6 Children:</w:t>
      </w:r>
      <w:r>
        <w:tab/>
        <w:t>Child A @ €120 per week</w:t>
      </w:r>
    </w:p>
    <w:p w:rsidR="009D12CC" w:rsidRDefault="009D12CC">
      <w:pPr>
        <w:spacing w:line="360" w:lineRule="auto"/>
        <w:ind w:left="3240" w:firstLine="360"/>
        <w:jc w:val="both"/>
      </w:pPr>
      <w:r>
        <w:t>Child B @ €120 per week</w:t>
      </w:r>
    </w:p>
    <w:p w:rsidR="009D12CC" w:rsidRDefault="009D12CC">
      <w:pPr>
        <w:spacing w:line="360" w:lineRule="auto"/>
        <w:ind w:left="2880" w:firstLine="720"/>
        <w:jc w:val="both"/>
      </w:pPr>
      <w:r>
        <w:t>Child C &amp; D (Same Family) @ €200 per week</w:t>
      </w:r>
    </w:p>
    <w:p w:rsidR="009D12CC" w:rsidRDefault="009D12CC">
      <w:pPr>
        <w:spacing w:line="360" w:lineRule="auto"/>
        <w:ind w:left="3240" w:firstLine="360"/>
        <w:jc w:val="both"/>
      </w:pPr>
      <w:r>
        <w:t>Child E (afterschool) @ €60 per week</w:t>
      </w:r>
    </w:p>
    <w:p w:rsidR="009D12CC" w:rsidRDefault="009D12CC">
      <w:pPr>
        <w:spacing w:line="360" w:lineRule="auto"/>
        <w:ind w:left="2880" w:firstLine="720"/>
        <w:jc w:val="both"/>
      </w:pPr>
      <w:r>
        <w:t>Child F (afterschool) @ €60 per week</w:t>
      </w:r>
    </w:p>
    <w:p w:rsidR="009D12CC" w:rsidRDefault="009D12CC">
      <w:pPr>
        <w:spacing w:line="360" w:lineRule="auto"/>
        <w:ind w:left="360"/>
        <w:jc w:val="both"/>
      </w:pPr>
      <w:r>
        <w:t>Total Childminders Income:</w:t>
      </w:r>
      <w:r>
        <w:tab/>
        <w:t>€28,000 (€560 per week X 50 weeks)</w:t>
      </w:r>
    </w:p>
    <w:p w:rsidR="009D12CC" w:rsidRPr="000D5DBE" w:rsidRDefault="009D12CC">
      <w:pPr>
        <w:spacing w:line="360" w:lineRule="auto"/>
        <w:ind w:left="360"/>
        <w:jc w:val="both"/>
        <w:rPr>
          <w:sz w:val="20"/>
          <w:szCs w:val="20"/>
        </w:rPr>
      </w:pPr>
    </w:p>
    <w:p w:rsidR="009D12CC" w:rsidRDefault="009D12CC">
      <w:pPr>
        <w:spacing w:line="360" w:lineRule="auto"/>
        <w:ind w:left="360"/>
        <w:jc w:val="both"/>
      </w:pPr>
      <w:r>
        <w:t>Against a Childminders income you are entitled to offset expenses which are and must be wholly and exclusively for business purposes.</w:t>
      </w:r>
    </w:p>
    <w:p w:rsidR="009D12CC" w:rsidRDefault="009D12CC">
      <w:pPr>
        <w:spacing w:line="360" w:lineRule="auto"/>
        <w:ind w:left="360"/>
        <w:jc w:val="both"/>
        <w:rPr>
          <w:b/>
        </w:rPr>
      </w:pPr>
      <w:r>
        <w:rPr>
          <w:b/>
        </w:rPr>
        <w:t>Annual Childminders Income</w:t>
      </w:r>
      <w:r>
        <w:rPr>
          <w:b/>
        </w:rPr>
        <w:tab/>
      </w:r>
      <w:r>
        <w:rPr>
          <w:b/>
        </w:rPr>
        <w:tab/>
      </w:r>
      <w:r>
        <w:rPr>
          <w:b/>
        </w:rPr>
        <w:tab/>
      </w:r>
      <w:r>
        <w:rPr>
          <w:b/>
        </w:rPr>
        <w:tab/>
      </w:r>
      <w:r>
        <w:rPr>
          <w:b/>
        </w:rPr>
        <w:tab/>
      </w:r>
      <w:r>
        <w:rPr>
          <w:b/>
        </w:rPr>
        <w:tab/>
      </w:r>
      <w:r>
        <w:rPr>
          <w:b/>
        </w:rPr>
        <w:tab/>
      </w:r>
      <w:r>
        <w:rPr>
          <w:b/>
        </w:rPr>
        <w:tab/>
        <w:t>€28,000</w:t>
      </w:r>
    </w:p>
    <w:p w:rsidR="009D12CC" w:rsidRDefault="009D12CC">
      <w:pPr>
        <w:spacing w:line="360" w:lineRule="auto"/>
        <w:ind w:left="360"/>
        <w:jc w:val="both"/>
      </w:pPr>
      <w:r>
        <w:t>Less Expenses (examples only):</w:t>
      </w:r>
    </w:p>
    <w:p w:rsidR="009D12CC" w:rsidRDefault="009D12CC">
      <w:pPr>
        <w:spacing w:line="360" w:lineRule="auto"/>
        <w:ind w:left="360"/>
        <w:jc w:val="both"/>
      </w:pPr>
      <w:r>
        <w:t>Rent (1/3)</w:t>
      </w:r>
      <w:r>
        <w:tab/>
      </w:r>
      <w:r>
        <w:tab/>
      </w:r>
      <w:r>
        <w:tab/>
      </w:r>
      <w:r>
        <w:tab/>
      </w:r>
      <w:r>
        <w:tab/>
        <w:t>€1,500</w:t>
      </w:r>
    </w:p>
    <w:p w:rsidR="009D12CC" w:rsidRDefault="009D12CC">
      <w:pPr>
        <w:spacing w:line="360" w:lineRule="auto"/>
        <w:ind w:left="360"/>
        <w:jc w:val="both"/>
      </w:pPr>
      <w:r>
        <w:t>Light &amp; Heat</w:t>
      </w:r>
      <w:r>
        <w:tab/>
      </w:r>
      <w:r>
        <w:tab/>
      </w:r>
      <w:r>
        <w:tab/>
      </w:r>
      <w:r>
        <w:tab/>
        <w:t>€350</w:t>
      </w:r>
    </w:p>
    <w:p w:rsidR="009D12CC" w:rsidRDefault="009D12CC">
      <w:pPr>
        <w:spacing w:line="360" w:lineRule="auto"/>
        <w:ind w:left="360"/>
        <w:jc w:val="both"/>
      </w:pPr>
      <w:r>
        <w:t>Phone</w:t>
      </w:r>
      <w:r>
        <w:tab/>
      </w:r>
      <w:r>
        <w:tab/>
      </w:r>
      <w:r>
        <w:tab/>
      </w:r>
      <w:r>
        <w:tab/>
      </w:r>
      <w:r>
        <w:tab/>
        <w:t>€400</w:t>
      </w:r>
    </w:p>
    <w:p w:rsidR="009D12CC" w:rsidRDefault="009D12CC">
      <w:pPr>
        <w:spacing w:line="360" w:lineRule="auto"/>
        <w:ind w:left="360"/>
        <w:jc w:val="both"/>
      </w:pPr>
      <w:r>
        <w:t>Insurance</w:t>
      </w:r>
      <w:r>
        <w:tab/>
      </w:r>
      <w:r>
        <w:tab/>
      </w:r>
      <w:r>
        <w:tab/>
      </w:r>
      <w:r>
        <w:tab/>
      </w:r>
      <w:r>
        <w:tab/>
        <w:t>€220</w:t>
      </w:r>
    </w:p>
    <w:p w:rsidR="009D12CC" w:rsidRDefault="009D12CC">
      <w:pPr>
        <w:spacing w:line="360" w:lineRule="auto"/>
        <w:ind w:left="360"/>
        <w:jc w:val="both"/>
      </w:pPr>
      <w:r>
        <w:t xml:space="preserve">Consumables </w:t>
      </w:r>
      <w:r w:rsidRPr="006C7420">
        <w:rPr>
          <w:sz w:val="20"/>
          <w:szCs w:val="20"/>
        </w:rPr>
        <w:t>(food, cleaning, paper etc.)</w:t>
      </w:r>
      <w:r>
        <w:tab/>
        <w:t>€4,000</w:t>
      </w:r>
    </w:p>
    <w:p w:rsidR="009D12CC" w:rsidRDefault="009D12CC">
      <w:pPr>
        <w:spacing w:line="360" w:lineRule="auto"/>
        <w:ind w:left="360"/>
        <w:jc w:val="both"/>
      </w:pPr>
      <w:r>
        <w:t>Equipment @ 12.5% of capital</w:t>
      </w:r>
      <w:r>
        <w:tab/>
      </w:r>
      <w:r>
        <w:tab/>
        <w:t>€350</w:t>
      </w:r>
    </w:p>
    <w:p w:rsidR="009D12CC" w:rsidRDefault="009D12CC">
      <w:pPr>
        <w:spacing w:line="360" w:lineRule="auto"/>
        <w:ind w:left="360"/>
        <w:jc w:val="both"/>
      </w:pPr>
      <w:r>
        <w:t xml:space="preserve">Accounts/Audit                                  </w:t>
      </w:r>
      <w:r>
        <w:tab/>
        <w:t>€450</w:t>
      </w:r>
    </w:p>
    <w:p w:rsidR="009D12CC" w:rsidRDefault="009D12CC">
      <w:pPr>
        <w:spacing w:line="360" w:lineRule="auto"/>
        <w:ind w:left="360"/>
        <w:jc w:val="both"/>
      </w:pPr>
      <w:r>
        <w:t>Advertising</w:t>
      </w:r>
      <w:r>
        <w:tab/>
      </w:r>
      <w:r>
        <w:tab/>
      </w:r>
      <w:r>
        <w:tab/>
      </w:r>
      <w:r>
        <w:tab/>
        <w:t>€200</w:t>
      </w:r>
    </w:p>
    <w:p w:rsidR="009D12CC" w:rsidRDefault="009D12CC">
      <w:pPr>
        <w:spacing w:line="360" w:lineRule="auto"/>
        <w:ind w:left="360"/>
        <w:jc w:val="both"/>
      </w:pPr>
      <w:r>
        <w:t>Training</w:t>
      </w:r>
      <w:r>
        <w:tab/>
      </w:r>
      <w:r>
        <w:tab/>
      </w:r>
      <w:r>
        <w:tab/>
      </w:r>
      <w:r>
        <w:tab/>
      </w:r>
      <w:r>
        <w:tab/>
        <w:t>€200</w:t>
      </w:r>
    </w:p>
    <w:p w:rsidR="009D12CC" w:rsidRDefault="009D12CC">
      <w:pPr>
        <w:spacing w:line="360" w:lineRule="auto"/>
        <w:ind w:left="360"/>
        <w:jc w:val="both"/>
        <w:rPr>
          <w:u w:val="single"/>
        </w:rPr>
      </w:pPr>
      <w:r>
        <w:t>Travel</w:t>
      </w:r>
      <w:r>
        <w:tab/>
      </w:r>
      <w:r>
        <w:tab/>
      </w:r>
      <w:r>
        <w:tab/>
      </w:r>
      <w:r>
        <w:tab/>
      </w:r>
      <w:r>
        <w:tab/>
      </w:r>
      <w:r>
        <w:rPr>
          <w:u w:val="single"/>
        </w:rPr>
        <w:t>€200</w:t>
      </w:r>
    </w:p>
    <w:p w:rsidR="009D12CC" w:rsidRDefault="009D12CC">
      <w:pPr>
        <w:spacing w:line="360" w:lineRule="auto"/>
        <w:ind w:left="360"/>
        <w:jc w:val="both"/>
        <w:rPr>
          <w:u w:val="single"/>
        </w:rPr>
      </w:pPr>
      <w:r>
        <w:t>Total</w:t>
      </w:r>
      <w:r>
        <w:tab/>
      </w:r>
      <w:r>
        <w:tab/>
      </w:r>
      <w:r>
        <w:tab/>
      </w:r>
      <w:r>
        <w:tab/>
      </w:r>
      <w:r>
        <w:tab/>
        <w:t>€7,870</w:t>
      </w:r>
      <w:r>
        <w:tab/>
      </w:r>
    </w:p>
    <w:p w:rsidR="009D12CC" w:rsidRDefault="009D12CC">
      <w:pPr>
        <w:spacing w:line="360" w:lineRule="auto"/>
        <w:ind w:left="360"/>
        <w:jc w:val="both"/>
        <w:rPr>
          <w:b/>
        </w:rPr>
      </w:pPr>
      <w:r>
        <w:rPr>
          <w:b/>
        </w:rPr>
        <w:t>Taxable Income</w:t>
      </w:r>
      <w:r>
        <w:rPr>
          <w:b/>
        </w:rPr>
        <w:tab/>
      </w:r>
      <w:r>
        <w:rPr>
          <w:b/>
        </w:rPr>
        <w:tab/>
      </w:r>
      <w:r>
        <w:rPr>
          <w:b/>
        </w:rPr>
        <w:tab/>
      </w:r>
      <w:r>
        <w:rPr>
          <w:b/>
        </w:rPr>
        <w:tab/>
      </w:r>
      <w:r>
        <w:rPr>
          <w:b/>
        </w:rPr>
        <w:tab/>
      </w:r>
      <w:r>
        <w:rPr>
          <w:b/>
        </w:rPr>
        <w:tab/>
      </w:r>
      <w:r>
        <w:rPr>
          <w:b/>
        </w:rPr>
        <w:tab/>
      </w:r>
      <w:r>
        <w:rPr>
          <w:b/>
        </w:rPr>
        <w:tab/>
      </w:r>
      <w:r>
        <w:rPr>
          <w:b/>
        </w:rPr>
        <w:tab/>
      </w:r>
      <w:r>
        <w:rPr>
          <w:b/>
        </w:rPr>
        <w:tab/>
        <w:t>€20,130</w:t>
      </w:r>
    </w:p>
    <w:p w:rsidR="009D12CC" w:rsidRPr="000D5DBE" w:rsidRDefault="009D12CC">
      <w:pPr>
        <w:spacing w:line="360" w:lineRule="auto"/>
        <w:ind w:left="360"/>
        <w:jc w:val="both"/>
        <w:rPr>
          <w:b/>
          <w:sz w:val="20"/>
          <w:szCs w:val="20"/>
        </w:rPr>
      </w:pPr>
    </w:p>
    <w:p w:rsidR="009D12CC" w:rsidRDefault="009D12CC">
      <w:pPr>
        <w:spacing w:line="360" w:lineRule="auto"/>
        <w:ind w:left="360"/>
        <w:jc w:val="both"/>
      </w:pPr>
      <w:r>
        <w:t>€20,130 @ 20% = €4,026</w:t>
      </w:r>
    </w:p>
    <w:p w:rsidR="009D12CC" w:rsidRDefault="009D12CC">
      <w:pPr>
        <w:spacing w:line="360" w:lineRule="auto"/>
        <w:ind w:left="360"/>
        <w:jc w:val="both"/>
        <w:rPr>
          <w:b/>
        </w:rPr>
      </w:pPr>
      <w:r>
        <w:t>Less Tax credits - €1,650 allowance for a single person</w:t>
      </w:r>
    </w:p>
    <w:p w:rsidR="009D12CC" w:rsidRDefault="009D12CC">
      <w:pPr>
        <w:spacing w:line="360" w:lineRule="auto"/>
        <w:ind w:left="360"/>
        <w:jc w:val="both"/>
        <w:rPr>
          <w:b/>
        </w:rPr>
      </w:pPr>
      <w:r w:rsidRPr="007712EF">
        <w:t xml:space="preserve">Tax due for this period </w:t>
      </w:r>
      <w:r w:rsidRPr="007712EF">
        <w:tab/>
      </w:r>
      <w:r>
        <w:tab/>
      </w:r>
      <w:r>
        <w:tab/>
      </w:r>
      <w:r>
        <w:tab/>
      </w:r>
      <w:r>
        <w:tab/>
      </w:r>
      <w:r>
        <w:tab/>
      </w:r>
      <w:r>
        <w:tab/>
      </w:r>
      <w:r>
        <w:tab/>
      </w:r>
      <w:r>
        <w:tab/>
      </w:r>
      <w:r w:rsidR="007D2629">
        <w:tab/>
      </w:r>
      <w:r>
        <w:rPr>
          <w:b/>
        </w:rPr>
        <w:t>€2,376</w:t>
      </w:r>
    </w:p>
    <w:p w:rsidR="009D12CC" w:rsidRDefault="009D12CC">
      <w:pPr>
        <w:spacing w:line="360" w:lineRule="auto"/>
        <w:ind w:left="360"/>
        <w:jc w:val="both"/>
        <w:rPr>
          <w:b/>
        </w:rPr>
      </w:pPr>
      <w:r>
        <w:t xml:space="preserve">PRSI €20,130 @ 4% </w:t>
      </w:r>
      <w:r w:rsidRPr="007712EF">
        <w:t xml:space="preserve">=   </w:t>
      </w:r>
      <w:r w:rsidRPr="007712EF">
        <w:tab/>
      </w:r>
      <w:r w:rsidRPr="007712EF">
        <w:tab/>
      </w:r>
      <w:r w:rsidRPr="007712EF">
        <w:tab/>
      </w:r>
      <w:r w:rsidRPr="007712EF">
        <w:tab/>
      </w:r>
      <w:r>
        <w:tab/>
      </w:r>
      <w:r>
        <w:tab/>
      </w:r>
      <w:r>
        <w:tab/>
      </w:r>
      <w:r>
        <w:tab/>
      </w:r>
      <w:r>
        <w:tab/>
      </w:r>
      <w:r w:rsidR="007D2629">
        <w:tab/>
      </w:r>
      <w:r>
        <w:rPr>
          <w:b/>
        </w:rPr>
        <w:t>€805</w:t>
      </w:r>
    </w:p>
    <w:p w:rsidR="009D12CC" w:rsidRDefault="000B0F0E">
      <w:pPr>
        <w:spacing w:line="360" w:lineRule="auto"/>
        <w:ind w:left="360"/>
        <w:jc w:val="both"/>
      </w:pPr>
      <w:r>
        <w:t>USC €12,012 x .5</w:t>
      </w:r>
      <w:r w:rsidR="000170C6">
        <w:t>%</w:t>
      </w:r>
      <w:r>
        <w:t xml:space="preserve"> = €60.06</w:t>
      </w:r>
      <w:r w:rsidR="00720271">
        <w:t xml:space="preserve"> / €</w:t>
      </w:r>
      <w:r>
        <w:t>6,760</w:t>
      </w:r>
      <w:r w:rsidR="00720271">
        <w:t xml:space="preserve"> x </w:t>
      </w:r>
      <w:r>
        <w:t>2.5</w:t>
      </w:r>
      <w:r w:rsidR="000170C6">
        <w:t>% = €1</w:t>
      </w:r>
      <w:r w:rsidR="00720271">
        <w:t>6</w:t>
      </w:r>
      <w:r>
        <w:t>9</w:t>
      </w:r>
      <w:r w:rsidR="009D12CC">
        <w:t xml:space="preserve"> / €</w:t>
      </w:r>
      <w:r w:rsidR="00C0665B">
        <w:t>1,358</w:t>
      </w:r>
      <w:r w:rsidR="009D12CC">
        <w:t xml:space="preserve"> x </w:t>
      </w:r>
      <w:r w:rsidR="00720271">
        <w:t>5</w:t>
      </w:r>
      <w:r w:rsidR="009D12CC">
        <w:t>% = €</w:t>
      </w:r>
      <w:r w:rsidR="00C0665B">
        <w:t>67.90</w:t>
      </w:r>
      <w:r w:rsidR="00720271">
        <w:tab/>
      </w:r>
      <w:r w:rsidR="00C0665B">
        <w:tab/>
      </w:r>
      <w:r w:rsidR="009D12CC">
        <w:tab/>
      </w:r>
      <w:r w:rsidR="009D12CC" w:rsidRPr="000E2E0A">
        <w:rPr>
          <w:b/>
          <w:u w:val="single"/>
        </w:rPr>
        <w:t>€</w:t>
      </w:r>
      <w:r w:rsidR="00C0665B" w:rsidRPr="000E2E0A">
        <w:rPr>
          <w:b/>
          <w:u w:val="single"/>
        </w:rPr>
        <w:t>296.96</w:t>
      </w:r>
    </w:p>
    <w:p w:rsidR="009D12CC" w:rsidRDefault="009D12CC">
      <w:pPr>
        <w:spacing w:line="360" w:lineRule="auto"/>
        <w:ind w:left="360"/>
        <w:jc w:val="both"/>
        <w:rPr>
          <w:b/>
          <w:color w:val="FF0000"/>
        </w:rPr>
      </w:pPr>
      <w:r>
        <w:rPr>
          <w:b/>
        </w:rPr>
        <w:t>Total Tax,</w:t>
      </w:r>
      <w:r w:rsidR="000170C6">
        <w:rPr>
          <w:b/>
        </w:rPr>
        <w:t xml:space="preserve"> PRSI &amp; USC due</w:t>
      </w:r>
      <w:r w:rsidR="000170C6">
        <w:rPr>
          <w:b/>
        </w:rPr>
        <w:tab/>
        <w:t xml:space="preserve">   </w:t>
      </w:r>
      <w:r w:rsidR="000170C6">
        <w:rPr>
          <w:b/>
        </w:rPr>
        <w:tab/>
      </w:r>
      <w:r w:rsidR="000170C6">
        <w:rPr>
          <w:b/>
        </w:rPr>
        <w:tab/>
        <w:t xml:space="preserve"> </w:t>
      </w:r>
      <w:r w:rsidR="000170C6">
        <w:rPr>
          <w:b/>
        </w:rPr>
        <w:tab/>
      </w:r>
      <w:r w:rsidR="000170C6">
        <w:rPr>
          <w:b/>
        </w:rPr>
        <w:tab/>
      </w:r>
      <w:r w:rsidR="000170C6">
        <w:rPr>
          <w:b/>
        </w:rPr>
        <w:tab/>
      </w:r>
      <w:r w:rsidR="000170C6">
        <w:rPr>
          <w:b/>
        </w:rPr>
        <w:tab/>
      </w:r>
      <w:r w:rsidR="000170C6">
        <w:rPr>
          <w:b/>
        </w:rPr>
        <w:tab/>
      </w:r>
      <w:r w:rsidR="007D2629">
        <w:rPr>
          <w:b/>
        </w:rPr>
        <w:tab/>
      </w:r>
      <w:r w:rsidR="00626AF5">
        <w:rPr>
          <w:b/>
        </w:rPr>
        <w:t>€3</w:t>
      </w:r>
      <w:r w:rsidR="000E2E0A">
        <w:rPr>
          <w:b/>
        </w:rPr>
        <w:t>,</w:t>
      </w:r>
      <w:r w:rsidR="00C0665B">
        <w:rPr>
          <w:b/>
        </w:rPr>
        <w:t>477.96</w:t>
      </w:r>
      <w:r>
        <w:rPr>
          <w:b/>
        </w:rPr>
        <w:tab/>
      </w:r>
    </w:p>
    <w:p w:rsidR="009D12CC" w:rsidRDefault="009D12CC">
      <w:pPr>
        <w:spacing w:line="360" w:lineRule="auto"/>
        <w:ind w:left="360"/>
        <w:jc w:val="both"/>
        <w:rPr>
          <w:b/>
        </w:rPr>
      </w:pPr>
      <w:r>
        <w:rPr>
          <w:b/>
        </w:rPr>
        <w:lastRenderedPageBreak/>
        <w:t xml:space="preserve">Sample of Tax Assessment </w:t>
      </w:r>
      <w:r>
        <w:t>(Married Income)</w:t>
      </w:r>
    </w:p>
    <w:p w:rsidR="009D12CC" w:rsidRDefault="009D12CC">
      <w:pPr>
        <w:spacing w:line="360" w:lineRule="auto"/>
        <w:ind w:left="360"/>
        <w:jc w:val="both"/>
      </w:pPr>
      <w:r>
        <w:t>As above except:</w:t>
      </w:r>
    </w:p>
    <w:p w:rsidR="009D12CC" w:rsidRPr="00CC489D" w:rsidRDefault="009D12CC">
      <w:pPr>
        <w:spacing w:line="360" w:lineRule="auto"/>
        <w:ind w:left="360"/>
        <w:jc w:val="both"/>
      </w:pPr>
      <w:r w:rsidRPr="00CC489D">
        <w:t xml:space="preserve">Married persons circumstances may differ slightly.  A married </w:t>
      </w:r>
      <w:r>
        <w:t>couple has a tax credit of €3,300</w:t>
      </w:r>
      <w:r w:rsidRPr="00CC489D">
        <w:t xml:space="preserve"> </w:t>
      </w:r>
      <w:proofErr w:type="spellStart"/>
      <w:r w:rsidRPr="00CC489D">
        <w:t>all together</w:t>
      </w:r>
      <w:proofErr w:type="spellEnd"/>
      <w:r w:rsidRPr="00CC489D">
        <w:t xml:space="preserve">.  They may allocate their credits as they wish i.e. </w:t>
      </w:r>
    </w:p>
    <w:p w:rsidR="009D12CC" w:rsidRPr="00CC489D" w:rsidRDefault="009D12CC">
      <w:pPr>
        <w:numPr>
          <w:ilvl w:val="0"/>
          <w:numId w:val="10"/>
        </w:numPr>
        <w:spacing w:line="360" w:lineRule="auto"/>
        <w:jc w:val="both"/>
      </w:pPr>
      <w:r w:rsidRPr="00CC489D">
        <w:t>One per</w:t>
      </w:r>
      <w:r>
        <w:t>son takes all the credits (€3,300</w:t>
      </w:r>
      <w:r w:rsidRPr="00CC489D">
        <w:t>)</w:t>
      </w:r>
    </w:p>
    <w:p w:rsidR="009D12CC" w:rsidRPr="00CC489D" w:rsidRDefault="009D12CC">
      <w:pPr>
        <w:numPr>
          <w:ilvl w:val="0"/>
          <w:numId w:val="10"/>
        </w:numPr>
        <w:spacing w:line="360" w:lineRule="auto"/>
        <w:jc w:val="both"/>
      </w:pPr>
      <w:r w:rsidRPr="00CC489D">
        <w:t>Each person takes 50% (€1,650 each)</w:t>
      </w:r>
    </w:p>
    <w:p w:rsidR="009D12CC" w:rsidRDefault="009D12CC">
      <w:pPr>
        <w:numPr>
          <w:ilvl w:val="0"/>
          <w:numId w:val="10"/>
        </w:numPr>
        <w:spacing w:line="360" w:lineRule="auto"/>
        <w:jc w:val="both"/>
      </w:pPr>
      <w:r>
        <w:t>Each person takes a percentage (60%/40 % or 70%/30%)</w:t>
      </w:r>
    </w:p>
    <w:p w:rsidR="009D12CC" w:rsidRDefault="009D12CC">
      <w:pPr>
        <w:spacing w:line="360" w:lineRule="auto"/>
        <w:ind w:left="360"/>
        <w:jc w:val="both"/>
      </w:pPr>
    </w:p>
    <w:p w:rsidR="009D12CC" w:rsidRDefault="009D12CC">
      <w:pPr>
        <w:spacing w:line="360" w:lineRule="auto"/>
        <w:ind w:left="360"/>
        <w:jc w:val="both"/>
      </w:pPr>
      <w:r>
        <w:t>PAYE tax credit of €1,650 may also apply</w:t>
      </w:r>
    </w:p>
    <w:p w:rsidR="009D12CC" w:rsidRDefault="009D12CC">
      <w:pPr>
        <w:spacing w:line="360" w:lineRule="auto"/>
        <w:ind w:left="360"/>
        <w:jc w:val="both"/>
      </w:pPr>
    </w:p>
    <w:p w:rsidR="009D12CC" w:rsidRDefault="009D12CC">
      <w:pPr>
        <w:spacing w:line="360" w:lineRule="auto"/>
        <w:ind w:left="360"/>
        <w:jc w:val="both"/>
      </w:pPr>
      <w:r>
        <w:rPr>
          <w:b/>
        </w:rPr>
        <w:t xml:space="preserve">Sample of Tax Assessment </w:t>
      </w:r>
      <w:r>
        <w:t>(</w:t>
      </w:r>
      <w:r w:rsidR="000D5DBE">
        <w:t xml:space="preserve">Single Person Child </w:t>
      </w:r>
      <w:proofErr w:type="spellStart"/>
      <w:r w:rsidR="000D5DBE">
        <w:t>Carer</w:t>
      </w:r>
      <w:proofErr w:type="spellEnd"/>
      <w:r>
        <w:t>)</w:t>
      </w:r>
    </w:p>
    <w:p w:rsidR="009D12CC" w:rsidRDefault="009D12CC">
      <w:pPr>
        <w:spacing w:line="360" w:lineRule="auto"/>
        <w:ind w:left="360"/>
        <w:jc w:val="both"/>
      </w:pPr>
      <w:r>
        <w:t>As above except:</w:t>
      </w:r>
    </w:p>
    <w:p w:rsidR="009D12CC" w:rsidRPr="00130988" w:rsidRDefault="009D12CC">
      <w:pPr>
        <w:spacing w:line="360" w:lineRule="auto"/>
        <w:ind w:left="360"/>
        <w:jc w:val="both"/>
        <w:rPr>
          <w:sz w:val="22"/>
        </w:rPr>
      </w:pPr>
      <w:r w:rsidRPr="00130988">
        <w:rPr>
          <w:sz w:val="22"/>
        </w:rPr>
        <w:t>Single Pare</w:t>
      </w:r>
      <w:r>
        <w:rPr>
          <w:sz w:val="22"/>
        </w:rPr>
        <w:t>nts receive tax credits of €3,300</w:t>
      </w:r>
    </w:p>
    <w:p w:rsidR="009D12CC" w:rsidRDefault="009D12CC">
      <w:pPr>
        <w:spacing w:line="360" w:lineRule="auto"/>
        <w:ind w:left="360"/>
        <w:jc w:val="both"/>
      </w:pPr>
    </w:p>
    <w:p w:rsidR="009D12CC" w:rsidRDefault="009D12CC" w:rsidP="00DB0534">
      <w:pPr>
        <w:spacing w:line="360" w:lineRule="auto"/>
        <w:ind w:left="360"/>
        <w:jc w:val="both"/>
      </w:pPr>
      <w:r>
        <w:t>PAYE tax credit of €1,650 may also apply</w:t>
      </w:r>
    </w:p>
    <w:p w:rsidR="009D12CC" w:rsidRDefault="009D12CC" w:rsidP="00DB0534">
      <w:pPr>
        <w:spacing w:line="360" w:lineRule="auto"/>
        <w:ind w:left="360"/>
        <w:jc w:val="both"/>
      </w:pPr>
    </w:p>
    <w:p w:rsidR="009D12CC" w:rsidRDefault="009D12CC">
      <w:pPr>
        <w:spacing w:line="360" w:lineRule="auto"/>
        <w:ind w:left="360"/>
        <w:jc w:val="both"/>
      </w:pPr>
    </w:p>
    <w:p w:rsidR="009D12CC" w:rsidRDefault="009D12CC">
      <w:pPr>
        <w:spacing w:line="360" w:lineRule="auto"/>
        <w:ind w:left="360"/>
        <w:jc w:val="both"/>
        <w:rPr>
          <w:b/>
          <w:color w:val="808080"/>
          <w:sz w:val="28"/>
          <w:szCs w:val="28"/>
        </w:rPr>
      </w:pPr>
      <w:r>
        <w:rPr>
          <w:b/>
        </w:rPr>
        <w:br w:type="page"/>
      </w:r>
      <w:r>
        <w:rPr>
          <w:b/>
          <w:color w:val="808080"/>
          <w:sz w:val="28"/>
          <w:szCs w:val="28"/>
        </w:rPr>
        <w:lastRenderedPageBreak/>
        <w:t>SOCIAL WELFARE PAYMENTS</w:t>
      </w:r>
    </w:p>
    <w:p w:rsidR="009D12CC" w:rsidRDefault="009D12CC">
      <w:pPr>
        <w:spacing w:line="360" w:lineRule="auto"/>
        <w:ind w:left="360"/>
        <w:jc w:val="both"/>
        <w:rPr>
          <w:b/>
          <w:color w:val="808080"/>
          <w:sz w:val="28"/>
          <w:szCs w:val="28"/>
        </w:rPr>
      </w:pPr>
      <w:r>
        <w:rPr>
          <w:b/>
          <w:color w:val="808080"/>
          <w:sz w:val="28"/>
          <w:szCs w:val="28"/>
        </w:rPr>
        <w:t>________________________________________________________________________</w:t>
      </w:r>
    </w:p>
    <w:p w:rsidR="009D12CC" w:rsidRDefault="009D12CC">
      <w:pPr>
        <w:spacing w:line="360" w:lineRule="auto"/>
        <w:ind w:left="360"/>
        <w:jc w:val="both"/>
      </w:pPr>
    </w:p>
    <w:p w:rsidR="009D12CC" w:rsidRPr="00F00C87" w:rsidRDefault="009D12CC">
      <w:pPr>
        <w:spacing w:line="360" w:lineRule="auto"/>
        <w:ind w:left="360"/>
        <w:jc w:val="both"/>
        <w:rPr>
          <w:b/>
        </w:rPr>
      </w:pPr>
      <w:r w:rsidRPr="00F00C87">
        <w:rPr>
          <w:b/>
        </w:rPr>
        <w:t>One Parent Family Payment</w:t>
      </w:r>
    </w:p>
    <w:p w:rsidR="009D12CC" w:rsidRPr="00F00C87" w:rsidRDefault="000E2E0A">
      <w:pPr>
        <w:spacing w:line="360" w:lineRule="auto"/>
        <w:ind w:left="360"/>
        <w:jc w:val="both"/>
      </w:pPr>
      <w:r>
        <w:t>An individual can earn up to €11</w:t>
      </w:r>
      <w:r w:rsidR="00136CA7">
        <w:t>0</w:t>
      </w:r>
      <w:r w:rsidR="009D12CC">
        <w:t xml:space="preserve"> </w:t>
      </w:r>
      <w:r w:rsidR="009D12CC" w:rsidRPr="00F00C87">
        <w:t>witho</w:t>
      </w:r>
      <w:r w:rsidR="00136CA7">
        <w:t>ut affecting One Parent Family payment</w:t>
      </w:r>
      <w:r w:rsidR="009D12CC" w:rsidRPr="00F00C87">
        <w:t>.</w:t>
      </w:r>
      <w:r>
        <w:t xml:space="preserve">  If you earn between €11</w:t>
      </w:r>
      <w:r w:rsidR="009D12CC" w:rsidRPr="00F00C87">
        <w:t>0 - €425 per week you may qualify for a reduced payment</w:t>
      </w:r>
      <w:r w:rsidR="009D12CC">
        <w:t>.</w:t>
      </w:r>
    </w:p>
    <w:p w:rsidR="009D12CC" w:rsidRPr="00F00C87" w:rsidRDefault="009D12CC">
      <w:pPr>
        <w:spacing w:line="360" w:lineRule="auto"/>
        <w:ind w:left="360"/>
        <w:jc w:val="both"/>
      </w:pPr>
      <w:r w:rsidRPr="00F00C87">
        <w:t>If you earn over €425 a week, you can no longer claim benefits but some transitional payment may be due.</w:t>
      </w:r>
    </w:p>
    <w:p w:rsidR="009D12CC" w:rsidRPr="00F00C87" w:rsidRDefault="009D12CC" w:rsidP="00F00C87">
      <w:pPr>
        <w:pStyle w:val="Heading3"/>
        <w:ind w:left="720"/>
      </w:pPr>
      <w:r w:rsidRPr="00F00C87">
        <w:t>One-Parent Family Payment rates 201</w:t>
      </w:r>
      <w:r w:rsidR="000E2E0A">
        <w:t>7</w:t>
      </w:r>
      <w:r w:rsidRPr="00F00C87">
        <w:t xml:space="preserve">: </w:t>
      </w:r>
    </w:p>
    <w:tbl>
      <w:tblPr>
        <w:tblW w:w="9530" w:type="dxa"/>
        <w:tblCellSpacing w:w="7"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2726"/>
        <w:gridCol w:w="3544"/>
        <w:gridCol w:w="3260"/>
      </w:tblGrid>
      <w:tr w:rsidR="004C1DFF" w:rsidRPr="00F00C87" w:rsidTr="004C1DFF">
        <w:trPr>
          <w:trHeight w:val="555"/>
          <w:tblHeader/>
          <w:tblCellSpacing w:w="7" w:type="dxa"/>
        </w:trPr>
        <w:tc>
          <w:tcPr>
            <w:tcW w:w="2705" w:type="dxa"/>
            <w:tcBorders>
              <w:top w:val="outset" w:sz="6" w:space="0" w:color="auto"/>
              <w:bottom w:val="outset" w:sz="6" w:space="0" w:color="auto"/>
              <w:right w:val="outset" w:sz="6" w:space="0" w:color="auto"/>
            </w:tcBorders>
            <w:vAlign w:val="center"/>
          </w:tcPr>
          <w:p w:rsidR="004C1DFF" w:rsidRPr="00F00C87" w:rsidRDefault="004C1DFF">
            <w:r w:rsidRPr="00F00C87">
              <w:rPr>
                <w:rStyle w:val="Strong"/>
                <w:bCs/>
              </w:rPr>
              <w:t>One-Parent Family Payment</w:t>
            </w:r>
          </w:p>
        </w:tc>
        <w:tc>
          <w:tcPr>
            <w:tcW w:w="3530" w:type="dxa"/>
            <w:tcBorders>
              <w:top w:val="outset" w:sz="6" w:space="0" w:color="auto"/>
              <w:left w:val="outset" w:sz="6" w:space="0" w:color="auto"/>
              <w:bottom w:val="outset" w:sz="6" w:space="0" w:color="auto"/>
            </w:tcBorders>
            <w:vAlign w:val="center"/>
          </w:tcPr>
          <w:p w:rsidR="004C1DFF" w:rsidRPr="00F00C87" w:rsidRDefault="004C1DFF">
            <w:r w:rsidRPr="00F00C87">
              <w:rPr>
                <w:rStyle w:val="Strong"/>
                <w:bCs/>
              </w:rPr>
              <w:t>Weekly rate (maximum)</w:t>
            </w:r>
            <w:r>
              <w:rPr>
                <w:rStyle w:val="Strong"/>
                <w:bCs/>
              </w:rPr>
              <w:t xml:space="preserve"> up to 16/3/2017</w:t>
            </w:r>
          </w:p>
        </w:tc>
        <w:tc>
          <w:tcPr>
            <w:tcW w:w="3239" w:type="dxa"/>
            <w:tcBorders>
              <w:top w:val="outset" w:sz="6" w:space="0" w:color="auto"/>
              <w:left w:val="outset" w:sz="6" w:space="0" w:color="auto"/>
              <w:bottom w:val="outset" w:sz="6" w:space="0" w:color="auto"/>
              <w:right w:val="outset" w:sz="6" w:space="0" w:color="auto"/>
            </w:tcBorders>
            <w:vAlign w:val="center"/>
          </w:tcPr>
          <w:p w:rsidR="004C1DFF" w:rsidRPr="00F00C87" w:rsidRDefault="004C1DFF" w:rsidP="004C1DFF">
            <w:r w:rsidRPr="00F00C87">
              <w:rPr>
                <w:rStyle w:val="Strong"/>
                <w:bCs/>
              </w:rPr>
              <w:t>Weekly rate (maximum)</w:t>
            </w:r>
            <w:r>
              <w:rPr>
                <w:rStyle w:val="Strong"/>
                <w:bCs/>
              </w:rPr>
              <w:t xml:space="preserve"> from 16/3/2017</w:t>
            </w:r>
          </w:p>
        </w:tc>
      </w:tr>
      <w:tr w:rsidR="004C1DFF" w:rsidRPr="00F00C87" w:rsidTr="004C1DFF">
        <w:trPr>
          <w:trHeight w:val="285"/>
          <w:tblCellSpacing w:w="7" w:type="dxa"/>
        </w:trPr>
        <w:tc>
          <w:tcPr>
            <w:tcW w:w="2705" w:type="dxa"/>
            <w:tcBorders>
              <w:top w:val="outset" w:sz="6" w:space="0" w:color="auto"/>
              <w:bottom w:val="outset" w:sz="6" w:space="0" w:color="auto"/>
              <w:right w:val="outset" w:sz="6" w:space="0" w:color="auto"/>
            </w:tcBorders>
            <w:vAlign w:val="center"/>
          </w:tcPr>
          <w:p w:rsidR="004C1DFF" w:rsidRPr="00F00C87" w:rsidRDefault="004C1DFF">
            <w:r w:rsidRPr="00F00C87">
              <w:t>Personal rate (under 66)</w:t>
            </w:r>
          </w:p>
        </w:tc>
        <w:tc>
          <w:tcPr>
            <w:tcW w:w="3530" w:type="dxa"/>
            <w:tcBorders>
              <w:top w:val="outset" w:sz="6" w:space="0" w:color="auto"/>
              <w:left w:val="outset" w:sz="6" w:space="0" w:color="auto"/>
              <w:bottom w:val="outset" w:sz="6" w:space="0" w:color="auto"/>
            </w:tcBorders>
            <w:vAlign w:val="center"/>
          </w:tcPr>
          <w:p w:rsidR="004C1DFF" w:rsidRPr="00F00C87" w:rsidRDefault="004C1DFF" w:rsidP="004C1DFF">
            <w:r>
              <w:t>€188</w:t>
            </w:r>
          </w:p>
        </w:tc>
        <w:tc>
          <w:tcPr>
            <w:tcW w:w="3239" w:type="dxa"/>
            <w:tcBorders>
              <w:top w:val="outset" w:sz="6" w:space="0" w:color="auto"/>
              <w:left w:val="outset" w:sz="6" w:space="0" w:color="auto"/>
              <w:bottom w:val="outset" w:sz="6" w:space="0" w:color="auto"/>
              <w:right w:val="outset" w:sz="6" w:space="0" w:color="auto"/>
            </w:tcBorders>
            <w:vAlign w:val="center"/>
          </w:tcPr>
          <w:p w:rsidR="004C1DFF" w:rsidRPr="00F00C87" w:rsidRDefault="004C1DFF" w:rsidP="004C1DFF">
            <w:r>
              <w:t xml:space="preserve">€193 </w:t>
            </w:r>
          </w:p>
        </w:tc>
      </w:tr>
      <w:tr w:rsidR="004C1DFF" w:rsidRPr="00F00C87" w:rsidTr="004C1DFF">
        <w:trPr>
          <w:trHeight w:val="300"/>
          <w:tblCellSpacing w:w="7" w:type="dxa"/>
        </w:trPr>
        <w:tc>
          <w:tcPr>
            <w:tcW w:w="2705" w:type="dxa"/>
            <w:tcBorders>
              <w:top w:val="outset" w:sz="6" w:space="0" w:color="auto"/>
              <w:bottom w:val="outset" w:sz="6" w:space="0" w:color="auto"/>
              <w:right w:val="outset" w:sz="6" w:space="0" w:color="auto"/>
            </w:tcBorders>
            <w:vAlign w:val="center"/>
          </w:tcPr>
          <w:p w:rsidR="004C1DFF" w:rsidRPr="00F00C87" w:rsidRDefault="004C1DFF">
            <w:r w:rsidRPr="00F00C87">
              <w:t>Child dependent</w:t>
            </w:r>
          </w:p>
        </w:tc>
        <w:tc>
          <w:tcPr>
            <w:tcW w:w="3530" w:type="dxa"/>
            <w:tcBorders>
              <w:top w:val="outset" w:sz="6" w:space="0" w:color="auto"/>
              <w:left w:val="outset" w:sz="6" w:space="0" w:color="auto"/>
              <w:bottom w:val="outset" w:sz="6" w:space="0" w:color="auto"/>
            </w:tcBorders>
            <w:vAlign w:val="center"/>
          </w:tcPr>
          <w:p w:rsidR="004C1DFF" w:rsidRPr="00F00C87" w:rsidRDefault="004C1DFF">
            <w:r w:rsidRPr="00F00C87">
              <w:t>€29.80</w:t>
            </w:r>
          </w:p>
        </w:tc>
        <w:tc>
          <w:tcPr>
            <w:tcW w:w="3239" w:type="dxa"/>
            <w:tcBorders>
              <w:top w:val="outset" w:sz="6" w:space="0" w:color="auto"/>
              <w:left w:val="outset" w:sz="6" w:space="0" w:color="auto"/>
              <w:bottom w:val="outset" w:sz="6" w:space="0" w:color="auto"/>
              <w:right w:val="outset" w:sz="6" w:space="0" w:color="auto"/>
            </w:tcBorders>
            <w:vAlign w:val="center"/>
          </w:tcPr>
          <w:p w:rsidR="004C1DFF" w:rsidRPr="00F00C87" w:rsidRDefault="004C1DFF" w:rsidP="00D964B9">
            <w:r w:rsidRPr="00F00C87">
              <w:t>€29.80</w:t>
            </w:r>
          </w:p>
        </w:tc>
      </w:tr>
    </w:tbl>
    <w:p w:rsidR="009D12CC" w:rsidRDefault="009D12CC">
      <w:pPr>
        <w:spacing w:line="360" w:lineRule="auto"/>
        <w:ind w:left="360"/>
        <w:jc w:val="both"/>
      </w:pPr>
    </w:p>
    <w:p w:rsidR="009D12CC" w:rsidRPr="004C1500" w:rsidRDefault="009D12CC">
      <w:pPr>
        <w:spacing w:line="360" w:lineRule="auto"/>
        <w:ind w:left="360"/>
        <w:jc w:val="both"/>
        <w:rPr>
          <w:b/>
        </w:rPr>
      </w:pPr>
      <w:r w:rsidRPr="004C1500">
        <w:rPr>
          <w:b/>
        </w:rPr>
        <w:t xml:space="preserve">Back to Work </w:t>
      </w:r>
      <w:r w:rsidR="00136CA7">
        <w:rPr>
          <w:b/>
        </w:rPr>
        <w:t>Family Dividend (BTWFD</w:t>
      </w:r>
      <w:r w:rsidRPr="004C1500">
        <w:rPr>
          <w:b/>
        </w:rPr>
        <w:t>)</w:t>
      </w:r>
    </w:p>
    <w:p w:rsidR="00704783" w:rsidRDefault="009D12CC">
      <w:pPr>
        <w:spacing w:line="360" w:lineRule="auto"/>
        <w:ind w:left="360"/>
        <w:jc w:val="both"/>
      </w:pPr>
      <w:r w:rsidRPr="004C1500">
        <w:t xml:space="preserve">The Back to Work </w:t>
      </w:r>
      <w:r w:rsidR="00136CA7">
        <w:t>Family Dividend (BTWFD) scheme aims to</w:t>
      </w:r>
      <w:r w:rsidR="00527CD4">
        <w:t xml:space="preserve"> </w:t>
      </w:r>
      <w:r w:rsidR="00136CA7">
        <w:t xml:space="preserve">help families to move from social welfare into employment.  </w:t>
      </w:r>
      <w:r w:rsidR="00527CD4">
        <w:t>It will g</w:t>
      </w:r>
      <w:r w:rsidR="00136CA7">
        <w:t>ive financial support to people with children who wer</w:t>
      </w:r>
      <w:r w:rsidR="00527CD4">
        <w:t>e</w:t>
      </w:r>
      <w:r w:rsidR="00136CA7">
        <w:t xml:space="preserve"> getting jobseekers and one-parent family payments who take up employment, increase their hours of employment or become self-employed.  If you qualify for the scheme you will get a weekly payment for up to 2 years.  You will be paid the equivalent of any in</w:t>
      </w:r>
      <w:r w:rsidR="00527CD4">
        <w:t xml:space="preserve">creases for qualified children </w:t>
      </w:r>
      <w:r w:rsidR="00136CA7">
        <w:t xml:space="preserve">that were being paid on your jobseeker and one-parent family payment (up to a maximum of 4 children) for the first year in employment.  Half that amount will be paid weekly for the second year.  </w:t>
      </w:r>
    </w:p>
    <w:p w:rsidR="00CC6B2C" w:rsidRDefault="00CC6B2C">
      <w:pPr>
        <w:spacing w:line="360" w:lineRule="auto"/>
        <w:ind w:left="360"/>
        <w:jc w:val="both"/>
      </w:pPr>
    </w:p>
    <w:p w:rsidR="00CC6B2C" w:rsidRDefault="00CC6B2C">
      <w:pPr>
        <w:spacing w:line="360" w:lineRule="auto"/>
        <w:ind w:left="360"/>
        <w:jc w:val="both"/>
      </w:pPr>
      <w:r>
        <w:t>You may be eligible for the Back to Work Family Dividend if you have at</w:t>
      </w:r>
      <w:r w:rsidR="0072741D">
        <w:t xml:space="preserve"> leas</w:t>
      </w:r>
      <w:r>
        <w:t>t one qualified child and are getting one of the following payments:</w:t>
      </w:r>
    </w:p>
    <w:p w:rsidR="00CC6B2C" w:rsidRDefault="00CC6B2C" w:rsidP="00CC6B2C">
      <w:pPr>
        <w:pStyle w:val="ListParagraph"/>
        <w:numPr>
          <w:ilvl w:val="0"/>
          <w:numId w:val="41"/>
        </w:numPr>
        <w:spacing w:line="360" w:lineRule="auto"/>
        <w:jc w:val="both"/>
      </w:pPr>
      <w:r>
        <w:t>Jobseekers Allowance or Jobseekers Benefit for at least 12 months</w:t>
      </w:r>
    </w:p>
    <w:p w:rsidR="00CC6B2C" w:rsidRDefault="00CC6B2C" w:rsidP="00CC6B2C">
      <w:pPr>
        <w:pStyle w:val="ListParagraph"/>
        <w:numPr>
          <w:ilvl w:val="0"/>
          <w:numId w:val="41"/>
        </w:numPr>
        <w:spacing w:line="360" w:lineRule="auto"/>
        <w:jc w:val="both"/>
      </w:pPr>
      <w:r>
        <w:t>One Parent Family Payment</w:t>
      </w:r>
    </w:p>
    <w:p w:rsidR="00CC6B2C" w:rsidRDefault="00B06588" w:rsidP="00CC6B2C">
      <w:pPr>
        <w:pStyle w:val="ListParagraph"/>
        <w:numPr>
          <w:ilvl w:val="0"/>
          <w:numId w:val="41"/>
        </w:numPr>
        <w:spacing w:line="360" w:lineRule="auto"/>
        <w:jc w:val="both"/>
      </w:pPr>
      <w:r>
        <w:t>Jobseekers</w:t>
      </w:r>
      <w:r w:rsidR="00CC6B2C">
        <w:t xml:space="preserve"> Transition</w:t>
      </w:r>
      <w:r>
        <w:t>al Payment</w:t>
      </w:r>
    </w:p>
    <w:p w:rsidR="00CC6B2C" w:rsidRDefault="00CC6B2C" w:rsidP="00CC6B2C">
      <w:pPr>
        <w:spacing w:line="360" w:lineRule="auto"/>
        <w:jc w:val="both"/>
      </w:pPr>
    </w:p>
    <w:p w:rsidR="00CC6B2C" w:rsidRDefault="00CC6B2C" w:rsidP="00CC6B2C">
      <w:pPr>
        <w:spacing w:line="360" w:lineRule="auto"/>
        <w:jc w:val="both"/>
      </w:pPr>
    </w:p>
    <w:p w:rsidR="00CC6B2C" w:rsidRDefault="00CC6B2C" w:rsidP="00CC6B2C">
      <w:pPr>
        <w:spacing w:line="360" w:lineRule="auto"/>
        <w:jc w:val="both"/>
      </w:pPr>
    </w:p>
    <w:p w:rsidR="00704783" w:rsidRDefault="00704783">
      <w:pPr>
        <w:spacing w:line="360" w:lineRule="auto"/>
        <w:ind w:left="360"/>
        <w:jc w:val="both"/>
      </w:pPr>
    </w:p>
    <w:p w:rsidR="00704783" w:rsidRPr="00704783" w:rsidRDefault="00704783">
      <w:pPr>
        <w:spacing w:line="360" w:lineRule="auto"/>
        <w:ind w:left="360"/>
        <w:jc w:val="both"/>
        <w:rPr>
          <w:b/>
        </w:rPr>
      </w:pPr>
      <w:r w:rsidRPr="00704783">
        <w:rPr>
          <w:b/>
        </w:rPr>
        <w:lastRenderedPageBreak/>
        <w:t>Back to Work Enterprise Allowance (BTWEA)</w:t>
      </w:r>
    </w:p>
    <w:p w:rsidR="009D12CC" w:rsidRPr="004C1500" w:rsidRDefault="00704783">
      <w:pPr>
        <w:spacing w:line="360" w:lineRule="auto"/>
        <w:ind w:left="360"/>
        <w:jc w:val="both"/>
      </w:pPr>
      <w:r>
        <w:t xml:space="preserve">The Back to Work Enterprise Allowance (BTWEA) scheme </w:t>
      </w:r>
      <w:r w:rsidR="009D12CC" w:rsidRPr="004C1500">
        <w:t>enc</w:t>
      </w:r>
      <w:r>
        <w:t>ourages people getting certain s</w:t>
      </w:r>
      <w:r w:rsidR="009D12CC" w:rsidRPr="004C1500">
        <w:t xml:space="preserve">ocial </w:t>
      </w:r>
      <w:r>
        <w:t>w</w:t>
      </w:r>
      <w:r w:rsidR="009D12CC" w:rsidRPr="004C1500">
        <w:t xml:space="preserve">elfare payments to </w:t>
      </w:r>
      <w:r>
        <w:t>become</w:t>
      </w:r>
      <w:r w:rsidR="009D12CC" w:rsidRPr="004C1500">
        <w:t xml:space="preserve"> self-employ</w:t>
      </w:r>
      <w:r w:rsidR="004C1DFF">
        <w:t>ed</w:t>
      </w:r>
      <w:r w:rsidR="009D12CC" w:rsidRPr="004C1500">
        <w:t xml:space="preserve">.  Participants of the scheme retain a percentage of their Social Welfare payment for 2 years. </w:t>
      </w:r>
    </w:p>
    <w:p w:rsidR="009D12CC" w:rsidRPr="004C1500" w:rsidRDefault="009D12CC">
      <w:pPr>
        <w:spacing w:line="360" w:lineRule="auto"/>
        <w:ind w:left="360"/>
        <w:jc w:val="both"/>
      </w:pPr>
      <w:r w:rsidRPr="004C1500">
        <w:t xml:space="preserve">The qualifying period required for the BTWEA is 12 months provided you have an underlying entitlement to Jobseekers Allowance. </w:t>
      </w:r>
    </w:p>
    <w:p w:rsidR="009D12CC" w:rsidRPr="004C1500" w:rsidRDefault="009D12CC">
      <w:pPr>
        <w:numPr>
          <w:ilvl w:val="0"/>
          <w:numId w:val="11"/>
        </w:numPr>
        <w:spacing w:line="360" w:lineRule="auto"/>
        <w:jc w:val="both"/>
        <w:sectPr w:rsidR="009D12CC" w:rsidRPr="004C1500" w:rsidSect="00C957C8">
          <w:type w:val="continuous"/>
          <w:pgSz w:w="12240" w:h="15840"/>
          <w:pgMar w:top="1440" w:right="720" w:bottom="1135" w:left="1080" w:header="708" w:footer="708" w:gutter="0"/>
          <w:cols w:space="708"/>
          <w:titlePg/>
          <w:docGrid w:linePitch="360"/>
        </w:sectPr>
      </w:pPr>
    </w:p>
    <w:p w:rsidR="009D12CC" w:rsidRPr="004C1500" w:rsidRDefault="009D12CC" w:rsidP="00290723">
      <w:pPr>
        <w:spacing w:before="100" w:beforeAutospacing="1" w:after="100" w:afterAutospacing="1" w:line="360" w:lineRule="auto"/>
        <w:ind w:firstLine="360"/>
        <w:jc w:val="both"/>
        <w:rPr>
          <w:lang w:eastAsia="en-IE"/>
        </w:rPr>
      </w:pPr>
      <w:r w:rsidRPr="004C1500">
        <w:rPr>
          <w:lang w:eastAsia="en-IE"/>
        </w:rPr>
        <w:lastRenderedPageBreak/>
        <w:t>You can avail of the Back to Work Enterprise Allowance if you are:</w:t>
      </w:r>
    </w:p>
    <w:p w:rsidR="009D12CC" w:rsidRPr="004C1500" w:rsidRDefault="009D12CC" w:rsidP="00290723">
      <w:pPr>
        <w:numPr>
          <w:ilvl w:val="0"/>
          <w:numId w:val="33"/>
        </w:numPr>
        <w:spacing w:before="100" w:beforeAutospacing="1" w:after="100" w:afterAutospacing="1" w:line="360" w:lineRule="auto"/>
        <w:jc w:val="both"/>
        <w:rPr>
          <w:lang w:eastAsia="en-IE"/>
        </w:rPr>
      </w:pPr>
      <w:r w:rsidRPr="004C1500">
        <w:rPr>
          <w:lang w:eastAsia="en-IE"/>
        </w:rPr>
        <w:t xml:space="preserve">Setting up as self-employed in a business that has been approved in advance in writing by a </w:t>
      </w:r>
      <w:r w:rsidR="00704783">
        <w:rPr>
          <w:lang w:eastAsia="en-IE"/>
        </w:rPr>
        <w:t xml:space="preserve">DSP Case Officer or Local Development </w:t>
      </w:r>
      <w:r w:rsidRPr="004C1500">
        <w:rPr>
          <w:lang w:eastAsia="en-IE"/>
        </w:rPr>
        <w:t xml:space="preserve">Company </w:t>
      </w:r>
    </w:p>
    <w:p w:rsidR="009D12CC" w:rsidRPr="004C1500" w:rsidRDefault="009D12CC" w:rsidP="00290723">
      <w:pPr>
        <w:spacing w:before="100" w:beforeAutospacing="1" w:after="100" w:afterAutospacing="1" w:line="360" w:lineRule="auto"/>
        <w:ind w:firstLine="360"/>
        <w:jc w:val="both"/>
        <w:rPr>
          <w:lang w:eastAsia="en-IE"/>
        </w:rPr>
      </w:pPr>
      <w:r w:rsidRPr="004C1500">
        <w:rPr>
          <w:lang w:eastAsia="en-IE"/>
        </w:rPr>
        <w:t>And</w:t>
      </w:r>
    </w:p>
    <w:p w:rsidR="009D12CC" w:rsidRDefault="009D12CC" w:rsidP="00976B43">
      <w:pPr>
        <w:numPr>
          <w:ilvl w:val="0"/>
          <w:numId w:val="34"/>
        </w:numPr>
        <w:spacing w:before="100" w:beforeAutospacing="1" w:after="100" w:afterAutospacing="1" w:line="360" w:lineRule="auto"/>
        <w:jc w:val="both"/>
        <w:rPr>
          <w:lang w:eastAsia="en-IE"/>
        </w:rPr>
      </w:pPr>
      <w:r w:rsidRPr="004C1500">
        <w:rPr>
          <w:lang w:eastAsia="en-IE"/>
        </w:rPr>
        <w:t xml:space="preserve">Getting </w:t>
      </w:r>
      <w:r w:rsidR="004C1DFF" w:rsidRPr="004C1DFF">
        <w:rPr>
          <w:spacing w:val="3"/>
          <w:shd w:val="clear" w:color="auto" w:fill="FFFFFF"/>
        </w:rPr>
        <w:t>one of the qualifying payments listed below for at least 9 months (234 days)</w:t>
      </w:r>
      <w:r w:rsidR="004C1DFF">
        <w:rPr>
          <w:spacing w:val="3"/>
          <w:shd w:val="clear" w:color="auto" w:fill="FFFFFF"/>
        </w:rPr>
        <w:t xml:space="preserve"> - </w:t>
      </w:r>
      <w:r>
        <w:rPr>
          <w:lang w:eastAsia="en-IE"/>
        </w:rPr>
        <w:t>Job Seekers Allowance / Benefit</w:t>
      </w:r>
      <w:r w:rsidR="00C93A46">
        <w:rPr>
          <w:lang w:eastAsia="en-IE"/>
        </w:rPr>
        <w:t xml:space="preserve"> / Transitional Payment</w:t>
      </w:r>
      <w:r>
        <w:rPr>
          <w:lang w:eastAsia="en-IE"/>
        </w:rPr>
        <w:t xml:space="preserve">, </w:t>
      </w:r>
      <w:hyperlink r:id="rId27" w:history="1">
        <w:r w:rsidRPr="004C1500">
          <w:rPr>
            <w:lang w:eastAsia="en-IE"/>
          </w:rPr>
          <w:t>One-Parent Family Payment</w:t>
        </w:r>
      </w:hyperlink>
      <w:r w:rsidRPr="004C1500">
        <w:rPr>
          <w:lang w:eastAsia="en-IE"/>
        </w:rPr>
        <w:t xml:space="preserve">, </w:t>
      </w:r>
      <w:hyperlink r:id="rId28" w:history="1">
        <w:r w:rsidRPr="004C1500">
          <w:rPr>
            <w:lang w:eastAsia="en-IE"/>
          </w:rPr>
          <w:t>Disability Allowance</w:t>
        </w:r>
      </w:hyperlink>
      <w:r w:rsidRPr="004C1500">
        <w:rPr>
          <w:lang w:eastAsia="en-IE"/>
        </w:rPr>
        <w:t xml:space="preserve">, </w:t>
      </w:r>
      <w:hyperlink r:id="rId29" w:history="1">
        <w:r w:rsidRPr="004C1500">
          <w:rPr>
            <w:lang w:eastAsia="en-IE"/>
          </w:rPr>
          <w:t>Blind Pension</w:t>
        </w:r>
      </w:hyperlink>
      <w:r w:rsidRPr="004C1500">
        <w:rPr>
          <w:lang w:eastAsia="en-IE"/>
        </w:rPr>
        <w:t xml:space="preserve">, </w:t>
      </w:r>
      <w:hyperlink r:id="rId30" w:history="1">
        <w:r w:rsidRPr="004C1500">
          <w:rPr>
            <w:lang w:eastAsia="en-IE"/>
          </w:rPr>
          <w:t>Farm Assist</w:t>
        </w:r>
      </w:hyperlink>
      <w:r w:rsidRPr="004C1500">
        <w:rPr>
          <w:lang w:eastAsia="en-IE"/>
        </w:rPr>
        <w:t>, Incapacity</w:t>
      </w:r>
      <w:r w:rsidR="00704783">
        <w:rPr>
          <w:lang w:eastAsia="en-IE"/>
        </w:rPr>
        <w:t xml:space="preserve"> Supplement, </w:t>
      </w:r>
      <w:hyperlink r:id="rId31" w:history="1">
        <w:r w:rsidRPr="004C1500">
          <w:rPr>
            <w:lang w:eastAsia="en-IE"/>
          </w:rPr>
          <w:t>Invalidity Pension</w:t>
        </w:r>
      </w:hyperlink>
      <w:r w:rsidRPr="004C1500">
        <w:rPr>
          <w:lang w:eastAsia="en-IE"/>
        </w:rPr>
        <w:t xml:space="preserve">, </w:t>
      </w:r>
      <w:hyperlink r:id="rId32" w:history="1">
        <w:proofErr w:type="spellStart"/>
        <w:r w:rsidRPr="004C1500">
          <w:rPr>
            <w:lang w:eastAsia="en-IE"/>
          </w:rPr>
          <w:t>Carer's</w:t>
        </w:r>
        <w:proofErr w:type="spellEnd"/>
        <w:r w:rsidRPr="004C1500">
          <w:rPr>
            <w:lang w:eastAsia="en-IE"/>
          </w:rPr>
          <w:t xml:space="preserve"> Allowance</w:t>
        </w:r>
      </w:hyperlink>
      <w:r w:rsidRPr="004C1500">
        <w:rPr>
          <w:lang w:eastAsia="en-IE"/>
        </w:rPr>
        <w:t xml:space="preserve">, </w:t>
      </w:r>
      <w:r w:rsidR="004C1DFF">
        <w:rPr>
          <w:lang w:eastAsia="en-IE"/>
        </w:rPr>
        <w:t>Deserted Wife’s Benefit, Pris</w:t>
      </w:r>
      <w:r w:rsidR="00C93A46">
        <w:rPr>
          <w:lang w:eastAsia="en-IE"/>
        </w:rPr>
        <w:t xml:space="preserve">oner’s Wife’s Allowance, </w:t>
      </w:r>
      <w:hyperlink r:id="rId33" w:history="1">
        <w:r w:rsidRPr="004C1500">
          <w:rPr>
            <w:lang w:eastAsia="en-IE"/>
          </w:rPr>
          <w:t>Widow's/Widower's or Surviving Civil Partner's (Non-Contributory) Pension</w:t>
        </w:r>
      </w:hyperlink>
    </w:p>
    <w:p w:rsidR="009D12CC" w:rsidRPr="004C1500" w:rsidRDefault="009D12CC" w:rsidP="00976B43">
      <w:pPr>
        <w:spacing w:before="100" w:beforeAutospacing="1" w:after="100" w:afterAutospacing="1" w:line="360" w:lineRule="auto"/>
        <w:jc w:val="both"/>
        <w:rPr>
          <w:lang w:eastAsia="en-IE"/>
        </w:rPr>
      </w:pPr>
      <w:r>
        <w:rPr>
          <w:lang w:eastAsia="en-IE"/>
        </w:rPr>
        <w:t xml:space="preserve">    Or</w:t>
      </w:r>
    </w:p>
    <w:p w:rsidR="00C93A46" w:rsidRDefault="00C93A46" w:rsidP="00290723">
      <w:pPr>
        <w:numPr>
          <w:ilvl w:val="0"/>
          <w:numId w:val="34"/>
        </w:numPr>
        <w:spacing w:before="100" w:beforeAutospacing="1" w:after="100" w:afterAutospacing="1" w:line="360" w:lineRule="auto"/>
        <w:jc w:val="both"/>
        <w:rPr>
          <w:lang w:eastAsia="en-IE"/>
        </w:rPr>
      </w:pPr>
      <w:r>
        <w:rPr>
          <w:lang w:eastAsia="en-IE"/>
        </w:rPr>
        <w:t>Qualifying for</w:t>
      </w:r>
      <w:r w:rsidR="009D12CC" w:rsidRPr="004C1500">
        <w:rPr>
          <w:lang w:eastAsia="en-IE"/>
        </w:rPr>
        <w:t xml:space="preserve"> </w:t>
      </w:r>
      <w:r w:rsidR="009D12CC">
        <w:rPr>
          <w:lang w:eastAsia="en-IE"/>
        </w:rPr>
        <w:t>illness Benefit</w:t>
      </w:r>
      <w:r>
        <w:rPr>
          <w:lang w:eastAsia="en-IE"/>
        </w:rPr>
        <w:t>:</w:t>
      </w:r>
      <w:r w:rsidR="009D12CC">
        <w:rPr>
          <w:lang w:eastAsia="en-IE"/>
        </w:rPr>
        <w:t xml:space="preserve"> for 3 o</w:t>
      </w:r>
      <w:r>
        <w:rPr>
          <w:lang w:eastAsia="en-IE"/>
        </w:rPr>
        <w:t>ut of last 5</w:t>
      </w:r>
      <w:r w:rsidR="009D12CC">
        <w:rPr>
          <w:lang w:eastAsia="en-IE"/>
        </w:rPr>
        <w:t xml:space="preserve"> years</w:t>
      </w:r>
      <w:r>
        <w:rPr>
          <w:lang w:eastAsia="en-IE"/>
        </w:rPr>
        <w:t xml:space="preserve"> in receipt of a qualifying Social Welfare Payment</w:t>
      </w:r>
    </w:p>
    <w:p w:rsidR="00C93A46" w:rsidRPr="00C93A46" w:rsidRDefault="00C93A46" w:rsidP="00C93A46">
      <w:pPr>
        <w:spacing w:before="100" w:beforeAutospacing="1" w:after="100" w:afterAutospacing="1" w:line="360" w:lineRule="auto"/>
        <w:jc w:val="both"/>
        <w:rPr>
          <w:lang w:eastAsia="en-IE"/>
        </w:rPr>
      </w:pPr>
      <w:r>
        <w:rPr>
          <w:lang w:eastAsia="en-IE"/>
        </w:rPr>
        <w:t>Or</w:t>
      </w:r>
    </w:p>
    <w:p w:rsidR="009D12CC" w:rsidRPr="004C1500" w:rsidRDefault="00C93A46" w:rsidP="00C93A46">
      <w:pPr>
        <w:pStyle w:val="ListParagraph"/>
        <w:numPr>
          <w:ilvl w:val="0"/>
          <w:numId w:val="42"/>
        </w:numPr>
        <w:spacing w:before="100" w:beforeAutospacing="1" w:after="100" w:afterAutospacing="1" w:line="360" w:lineRule="auto"/>
        <w:jc w:val="both"/>
        <w:rPr>
          <w:lang w:eastAsia="en-IE"/>
        </w:rPr>
      </w:pPr>
      <w:r>
        <w:rPr>
          <w:lang w:eastAsia="en-IE"/>
        </w:rPr>
        <w:t>Combination of O</w:t>
      </w:r>
      <w:r w:rsidR="00942552">
        <w:rPr>
          <w:lang w:eastAsia="en-IE"/>
        </w:rPr>
        <w:t xml:space="preserve">ne </w:t>
      </w:r>
      <w:r>
        <w:rPr>
          <w:lang w:eastAsia="en-IE"/>
        </w:rPr>
        <w:t>F</w:t>
      </w:r>
      <w:r w:rsidR="00942552">
        <w:rPr>
          <w:lang w:eastAsia="en-IE"/>
        </w:rPr>
        <w:t xml:space="preserve">amily </w:t>
      </w:r>
      <w:r>
        <w:rPr>
          <w:lang w:eastAsia="en-IE"/>
        </w:rPr>
        <w:t>P</w:t>
      </w:r>
      <w:r w:rsidR="00942552">
        <w:rPr>
          <w:lang w:eastAsia="en-IE"/>
        </w:rPr>
        <w:t>ayment</w:t>
      </w:r>
      <w:r>
        <w:rPr>
          <w:lang w:eastAsia="en-IE"/>
        </w:rPr>
        <w:t>/J</w:t>
      </w:r>
      <w:r w:rsidR="00942552">
        <w:rPr>
          <w:lang w:eastAsia="en-IE"/>
        </w:rPr>
        <w:t xml:space="preserve">ob </w:t>
      </w:r>
      <w:r>
        <w:rPr>
          <w:lang w:eastAsia="en-IE"/>
        </w:rPr>
        <w:t>S</w:t>
      </w:r>
      <w:r w:rsidR="00942552">
        <w:rPr>
          <w:lang w:eastAsia="en-IE"/>
        </w:rPr>
        <w:t xml:space="preserve">eekers </w:t>
      </w:r>
      <w:r>
        <w:rPr>
          <w:lang w:eastAsia="en-IE"/>
        </w:rPr>
        <w:t>T</w:t>
      </w:r>
      <w:r w:rsidR="00942552">
        <w:rPr>
          <w:lang w:eastAsia="en-IE"/>
        </w:rPr>
        <w:t xml:space="preserve">ransitional payment </w:t>
      </w:r>
      <w:r>
        <w:rPr>
          <w:lang w:eastAsia="en-IE"/>
        </w:rPr>
        <w:t>/</w:t>
      </w:r>
      <w:r w:rsidR="00942552">
        <w:rPr>
          <w:lang w:eastAsia="en-IE"/>
        </w:rPr>
        <w:t xml:space="preserve"> </w:t>
      </w:r>
      <w:r>
        <w:rPr>
          <w:lang w:eastAsia="en-IE"/>
        </w:rPr>
        <w:t>J</w:t>
      </w:r>
      <w:r w:rsidR="00942552">
        <w:rPr>
          <w:lang w:eastAsia="en-IE"/>
        </w:rPr>
        <w:t xml:space="preserve">ob seekers </w:t>
      </w:r>
      <w:r>
        <w:rPr>
          <w:lang w:eastAsia="en-IE"/>
        </w:rPr>
        <w:t>A</w:t>
      </w:r>
      <w:r w:rsidR="00942552">
        <w:rPr>
          <w:lang w:eastAsia="en-IE"/>
        </w:rPr>
        <w:t>llowance</w:t>
      </w:r>
      <w:r>
        <w:rPr>
          <w:lang w:eastAsia="en-IE"/>
        </w:rPr>
        <w:t xml:space="preserve"> for 9 months</w:t>
      </w:r>
    </w:p>
    <w:p w:rsidR="009D12CC" w:rsidRDefault="009D12CC" w:rsidP="00F64EEA">
      <w:pPr>
        <w:spacing w:before="100" w:beforeAutospacing="1" w:after="100" w:afterAutospacing="1" w:line="360" w:lineRule="auto"/>
        <w:ind w:left="360"/>
        <w:jc w:val="both"/>
      </w:pPr>
      <w:r w:rsidRPr="004C1500">
        <w:t xml:space="preserve">Participants will keep the following portions of their social welfare payments including increases for a </w:t>
      </w:r>
      <w:r>
        <w:t xml:space="preserve">        </w:t>
      </w:r>
      <w:r w:rsidRPr="004C1500">
        <w:t>qualified adult and children for a maximum of 2 years, 100% for the 1</w:t>
      </w:r>
      <w:r w:rsidRPr="004C1500">
        <w:rPr>
          <w:vertAlign w:val="superscript"/>
        </w:rPr>
        <w:t>st</w:t>
      </w:r>
      <w:r w:rsidRPr="004C1500">
        <w:t xml:space="preserve"> year, 75% for the 2</w:t>
      </w:r>
      <w:r w:rsidRPr="004C1500">
        <w:rPr>
          <w:vertAlign w:val="superscript"/>
        </w:rPr>
        <w:t>nd</w:t>
      </w:r>
      <w:r w:rsidRPr="004C1500">
        <w:t xml:space="preserve"> year.</w:t>
      </w:r>
    </w:p>
    <w:p w:rsidR="00942552" w:rsidRPr="00976B43" w:rsidRDefault="00942552" w:rsidP="00F64EEA">
      <w:pPr>
        <w:spacing w:before="100" w:beforeAutospacing="1" w:after="100" w:afterAutospacing="1" w:line="360" w:lineRule="auto"/>
        <w:ind w:left="360"/>
        <w:jc w:val="both"/>
        <w:rPr>
          <w:lang w:eastAsia="en-IE"/>
        </w:rPr>
      </w:pPr>
      <w:r>
        <w:t>The information above is not extensive and childminders should seek advice from their local Department of Employment Affairs and Social Protection.</w:t>
      </w:r>
    </w:p>
    <w:p w:rsidR="00F12952" w:rsidRDefault="009D12CC" w:rsidP="00F12952">
      <w:pPr>
        <w:spacing w:line="360" w:lineRule="auto"/>
        <w:ind w:left="360"/>
        <w:jc w:val="both"/>
        <w:rPr>
          <w:b/>
        </w:rPr>
      </w:pPr>
      <w:r w:rsidRPr="004C1500">
        <w:rPr>
          <w:b/>
        </w:rPr>
        <w:lastRenderedPageBreak/>
        <w:t>Short term enterprise allowance</w:t>
      </w:r>
    </w:p>
    <w:p w:rsidR="009D12CC" w:rsidRPr="00F12952" w:rsidRDefault="009D12CC" w:rsidP="00F12952">
      <w:pPr>
        <w:spacing w:line="360" w:lineRule="auto"/>
        <w:ind w:left="360"/>
        <w:jc w:val="both"/>
        <w:rPr>
          <w:b/>
        </w:rPr>
      </w:pPr>
      <w:r>
        <w:t>The Short-Term Enterprise Allowance (STEA) gives support to people who have lost their job and want to start their own business.</w:t>
      </w:r>
    </w:p>
    <w:p w:rsidR="009D12CC" w:rsidRDefault="009D12CC" w:rsidP="002B743C">
      <w:pPr>
        <w:pStyle w:val="NormalWeb"/>
        <w:spacing w:line="360" w:lineRule="auto"/>
        <w:ind w:left="360"/>
      </w:pPr>
      <w:r>
        <w:t>To qualify you must be getting Jobseeker’s Benefit.  There is no qualifying period, which means you do not need to have been getting Jobseeker’s Benefit for a certain period of time. However, you will not qualify if you are getting Jobseeker’s Benefit and working part-time.</w:t>
      </w:r>
    </w:p>
    <w:p w:rsidR="009D12CC" w:rsidRDefault="009D12CC" w:rsidP="002B743C">
      <w:pPr>
        <w:pStyle w:val="NormalWeb"/>
        <w:spacing w:line="360" w:lineRule="auto"/>
        <w:ind w:left="360"/>
      </w:pPr>
      <w:r>
        <w:t>The Short-Term Enterprise Allowance is paid instead of your Jobsee</w:t>
      </w:r>
      <w:r w:rsidR="00CC6B2C">
        <w:t>ker’s Benefit for a maximum of 9 months</w:t>
      </w:r>
      <w:r>
        <w:t xml:space="preserve">. It ends when your entitlement to Jobseeker's Benefit ends. </w:t>
      </w:r>
    </w:p>
    <w:p w:rsidR="00942552" w:rsidRDefault="00942552" w:rsidP="002B743C">
      <w:pPr>
        <w:spacing w:before="100" w:beforeAutospacing="1" w:after="100" w:afterAutospacing="1" w:line="360" w:lineRule="auto"/>
        <w:ind w:left="360"/>
        <w:rPr>
          <w:lang w:eastAsia="en-IE"/>
        </w:rPr>
      </w:pPr>
      <w:r w:rsidRPr="00942552">
        <w:rPr>
          <w:spacing w:val="3"/>
          <w:shd w:val="clear" w:color="auto" w:fill="FFFFFF"/>
        </w:rPr>
        <w:t>To qualify for the Short-Term Enterprise Allowance you must be getting or have an entitlement to </w:t>
      </w:r>
      <w:hyperlink r:id="rId34" w:history="1">
        <w:r w:rsidRPr="00942552">
          <w:rPr>
            <w:rStyle w:val="Hyperlink"/>
            <w:rFonts w:eastAsiaTheme="majorEastAsia"/>
            <w:color w:val="auto"/>
            <w:spacing w:val="3"/>
            <w:u w:val="none"/>
            <w:shd w:val="clear" w:color="auto" w:fill="FFFFFF"/>
          </w:rPr>
          <w:t>Jobseeker’s Benefit</w:t>
        </w:r>
      </w:hyperlink>
      <w:r w:rsidRPr="00942552">
        <w:rPr>
          <w:spacing w:val="3"/>
          <w:shd w:val="clear" w:color="auto" w:fill="FFFFFF"/>
        </w:rPr>
        <w:t>.</w:t>
      </w:r>
    </w:p>
    <w:p w:rsidR="009D12CC" w:rsidRPr="0056181F" w:rsidRDefault="009D12CC" w:rsidP="002B743C">
      <w:pPr>
        <w:spacing w:before="100" w:beforeAutospacing="1" w:after="100" w:afterAutospacing="1" w:line="360" w:lineRule="auto"/>
        <w:ind w:left="360"/>
        <w:rPr>
          <w:lang w:eastAsia="en-IE"/>
        </w:rPr>
      </w:pPr>
      <w:r w:rsidRPr="0056181F">
        <w:rPr>
          <w:lang w:eastAsia="en-IE"/>
        </w:rPr>
        <w:t xml:space="preserve">Your business plan must be approved in advance in writing by a </w:t>
      </w:r>
      <w:r w:rsidR="00F12952">
        <w:rPr>
          <w:lang w:eastAsia="en-IE"/>
        </w:rPr>
        <w:t xml:space="preserve">Case Officer based in an </w:t>
      </w:r>
      <w:proofErr w:type="spellStart"/>
      <w:r w:rsidR="00F12952">
        <w:rPr>
          <w:lang w:eastAsia="en-IE"/>
        </w:rPr>
        <w:t>Intreo</w:t>
      </w:r>
      <w:proofErr w:type="spellEnd"/>
      <w:r w:rsidR="00F12952">
        <w:rPr>
          <w:lang w:eastAsia="en-IE"/>
        </w:rPr>
        <w:t xml:space="preserve"> Centre or a </w:t>
      </w:r>
      <w:r w:rsidRPr="0056181F">
        <w:rPr>
          <w:lang w:eastAsia="en-IE"/>
        </w:rPr>
        <w:t xml:space="preserve">Social Welfare Local Office or an Enterprise Officer in your </w:t>
      </w:r>
      <w:r w:rsidR="00F12952">
        <w:rPr>
          <w:lang w:eastAsia="en-IE"/>
        </w:rPr>
        <w:t>Local Development Company.</w:t>
      </w:r>
      <w:r w:rsidRPr="0056181F">
        <w:rPr>
          <w:lang w:eastAsia="en-IE"/>
        </w:rPr>
        <w:t xml:space="preserve"> </w:t>
      </w:r>
    </w:p>
    <w:p w:rsidR="009D12CC" w:rsidRPr="0056181F" w:rsidRDefault="009D12CC" w:rsidP="002B743C">
      <w:pPr>
        <w:spacing w:before="100" w:beforeAutospacing="1" w:after="100" w:afterAutospacing="1" w:line="360" w:lineRule="auto"/>
        <w:ind w:left="360"/>
        <w:rPr>
          <w:lang w:eastAsia="en-IE"/>
        </w:rPr>
      </w:pPr>
      <w:r w:rsidRPr="0056181F">
        <w:rPr>
          <w:lang w:eastAsia="en-IE"/>
        </w:rPr>
        <w:t>You must contact the Department of Social Protection immediately if your self-employment ends or you take up employment.</w:t>
      </w:r>
    </w:p>
    <w:p w:rsidR="00F12952" w:rsidRPr="004C1500" w:rsidRDefault="00F12952" w:rsidP="00F12952">
      <w:pPr>
        <w:spacing w:line="360" w:lineRule="auto"/>
        <w:ind w:left="360"/>
        <w:jc w:val="both"/>
        <w:rPr>
          <w:b/>
        </w:rPr>
      </w:pPr>
      <w:r>
        <w:rPr>
          <w:b/>
        </w:rPr>
        <w:t>Enterprise Support Grant (ESG)</w:t>
      </w:r>
    </w:p>
    <w:p w:rsidR="00F12952" w:rsidRDefault="00F12952" w:rsidP="002B743C">
      <w:pPr>
        <w:spacing w:line="360" w:lineRule="auto"/>
        <w:ind w:left="360"/>
        <w:jc w:val="both"/>
      </w:pPr>
      <w:r>
        <w:t>If you have been approved for either the Back to Work Enterprise Allowance or the Short Term Enterprise Allowance then you may be eligible for an Enterprise Support Grant which provides financial support with the cost of setting up your business.</w:t>
      </w:r>
    </w:p>
    <w:p w:rsidR="009D12CC" w:rsidRDefault="009D12CC" w:rsidP="00FA2ADC">
      <w:pPr>
        <w:ind w:left="360"/>
        <w:jc w:val="both"/>
        <w:rPr>
          <w:b/>
        </w:rPr>
      </w:pPr>
    </w:p>
    <w:p w:rsidR="009D12CC" w:rsidRDefault="009D12CC" w:rsidP="00FA2ADC">
      <w:pPr>
        <w:ind w:left="360"/>
        <w:jc w:val="both"/>
        <w:rPr>
          <w:b/>
        </w:rPr>
      </w:pPr>
    </w:p>
    <w:p w:rsidR="00F12952" w:rsidRDefault="00754F31" w:rsidP="00F12952">
      <w:pPr>
        <w:spacing w:line="360" w:lineRule="auto"/>
        <w:ind w:left="360"/>
        <w:jc w:val="both"/>
        <w:rPr>
          <w:b/>
        </w:rPr>
      </w:pPr>
      <w:r>
        <w:rPr>
          <w:b/>
        </w:rPr>
        <w:t>Extra</w:t>
      </w:r>
      <w:r w:rsidR="009D12CC" w:rsidRPr="004C1500">
        <w:rPr>
          <w:b/>
        </w:rPr>
        <w:t xml:space="preserve"> Benefits</w:t>
      </w:r>
    </w:p>
    <w:p w:rsidR="009D12CC" w:rsidRPr="002B743C" w:rsidRDefault="009D12CC" w:rsidP="00F12952">
      <w:pPr>
        <w:spacing w:line="360" w:lineRule="auto"/>
        <w:ind w:left="360"/>
        <w:jc w:val="both"/>
        <w:rPr>
          <w:b/>
        </w:rPr>
      </w:pPr>
      <w:r>
        <w:t>You can keep any secondary benefits that you were getting with your Jobseeker’s Benefit provided you continue to satisfy the conditions. For example</w:t>
      </w:r>
      <w:r w:rsidR="00F85B33">
        <w:t>,</w:t>
      </w:r>
      <w:r w:rsidRPr="002B743C">
        <w:t xml:space="preserve"> </w:t>
      </w:r>
      <w:hyperlink r:id="rId35" w:history="1">
        <w:r w:rsidRPr="002B743C">
          <w:rPr>
            <w:rStyle w:val="Hyperlink"/>
            <w:color w:val="auto"/>
            <w:u w:val="none"/>
          </w:rPr>
          <w:t>a medical card</w:t>
        </w:r>
      </w:hyperlink>
      <w:r w:rsidRPr="002B743C">
        <w:t xml:space="preserve">, </w:t>
      </w:r>
      <w:hyperlink r:id="rId36" w:history="1">
        <w:r w:rsidRPr="002B743C">
          <w:rPr>
            <w:rStyle w:val="Hyperlink"/>
            <w:color w:val="auto"/>
            <w:u w:val="none"/>
          </w:rPr>
          <w:t>Back to School Clothing and Footwear Allowance</w:t>
        </w:r>
      </w:hyperlink>
      <w:r w:rsidR="00F85B33">
        <w:rPr>
          <w:rStyle w:val="Hyperlink"/>
          <w:color w:val="auto"/>
          <w:u w:val="none"/>
        </w:rPr>
        <w:t xml:space="preserve"> etc</w:t>
      </w:r>
      <w:r w:rsidR="00F12952">
        <w:t>.</w:t>
      </w:r>
    </w:p>
    <w:p w:rsidR="009D12CC" w:rsidRDefault="009D12CC" w:rsidP="00FA2ADC">
      <w:pPr>
        <w:spacing w:before="100" w:beforeAutospacing="1" w:after="100" w:afterAutospacing="1" w:line="360" w:lineRule="auto"/>
        <w:ind w:left="360"/>
        <w:rPr>
          <w:lang w:eastAsia="en-IE"/>
        </w:rPr>
      </w:pPr>
      <w:r w:rsidRPr="004C1500">
        <w:rPr>
          <w:lang w:eastAsia="en-IE"/>
        </w:rPr>
        <w:t xml:space="preserve">You should check with the </w:t>
      </w:r>
      <w:r w:rsidR="00754F31">
        <w:t>Department of Social Protection representative in your local Health Centre</w:t>
      </w:r>
      <w:r w:rsidRPr="004C1500">
        <w:rPr>
          <w:lang w:eastAsia="en-IE"/>
        </w:rPr>
        <w:t xml:space="preserve"> to see how your </w:t>
      </w:r>
      <w:hyperlink r:id="rId37" w:history="1">
        <w:r w:rsidRPr="004C1500">
          <w:rPr>
            <w:lang w:eastAsia="en-IE"/>
          </w:rPr>
          <w:t>Rent Supplement</w:t>
        </w:r>
      </w:hyperlink>
      <w:r w:rsidRPr="004C1500">
        <w:rPr>
          <w:lang w:eastAsia="en-IE"/>
        </w:rPr>
        <w:t xml:space="preserve"> or </w:t>
      </w:r>
      <w:hyperlink r:id="rId38" w:history="1">
        <w:r w:rsidRPr="004C1500">
          <w:rPr>
            <w:lang w:eastAsia="en-IE"/>
          </w:rPr>
          <w:t>Mortgage Interest Supplement</w:t>
        </w:r>
      </w:hyperlink>
      <w:r w:rsidRPr="004C1500">
        <w:rPr>
          <w:lang w:eastAsia="en-IE"/>
        </w:rPr>
        <w:t xml:space="preserve"> may be affected by your participation in the Back to Work Enterprise Allowance.  </w:t>
      </w:r>
    </w:p>
    <w:p w:rsidR="00F85B33" w:rsidRPr="004C1500" w:rsidRDefault="00F85B33" w:rsidP="00FA2ADC">
      <w:pPr>
        <w:spacing w:before="100" w:beforeAutospacing="1" w:after="100" w:afterAutospacing="1" w:line="360" w:lineRule="auto"/>
        <w:ind w:left="360"/>
        <w:rPr>
          <w:lang w:eastAsia="en-IE"/>
        </w:rPr>
      </w:pPr>
      <w:r>
        <w:rPr>
          <w:lang w:eastAsia="en-IE"/>
        </w:rPr>
        <w:lastRenderedPageBreak/>
        <w:t>For further information on any of the above please contact the following:</w:t>
      </w:r>
    </w:p>
    <w:p w:rsidR="009D12CC" w:rsidRPr="004C1500" w:rsidRDefault="009D12CC" w:rsidP="00942552">
      <w:pPr>
        <w:numPr>
          <w:ilvl w:val="0"/>
          <w:numId w:val="24"/>
        </w:numPr>
        <w:spacing w:line="360" w:lineRule="auto"/>
        <w:jc w:val="both"/>
      </w:pPr>
      <w:r w:rsidRPr="004C1500">
        <w:t xml:space="preserve">Department of </w:t>
      </w:r>
      <w:r w:rsidR="00942552">
        <w:t xml:space="preserve">Employment Affairs &amp; </w:t>
      </w:r>
      <w:r w:rsidRPr="004C1500">
        <w:t>Social Protection Website:</w:t>
      </w:r>
      <w:r w:rsidR="00942552">
        <w:t xml:space="preserve"> </w:t>
      </w:r>
      <w:hyperlink r:id="rId39" w:history="1">
        <w:r w:rsidR="00942552" w:rsidRPr="00426759">
          <w:rPr>
            <w:rStyle w:val="Hyperlink"/>
          </w:rPr>
          <w:t>www.welfare.ie</w:t>
        </w:r>
      </w:hyperlink>
      <w:r w:rsidR="00942552">
        <w:rPr>
          <w:rStyle w:val="Hyperlink"/>
          <w:color w:val="auto"/>
        </w:rPr>
        <w:t xml:space="preserve">  </w:t>
      </w:r>
      <w:r w:rsidRPr="004C1500">
        <w:t xml:space="preserve"> </w:t>
      </w:r>
    </w:p>
    <w:p w:rsidR="009D12CC" w:rsidRPr="00704783" w:rsidRDefault="009D12CC">
      <w:pPr>
        <w:numPr>
          <w:ilvl w:val="0"/>
          <w:numId w:val="24"/>
        </w:numPr>
        <w:spacing w:line="360" w:lineRule="auto"/>
        <w:jc w:val="both"/>
        <w:rPr>
          <w:rStyle w:val="Hyperlink"/>
          <w:color w:val="auto"/>
          <w:u w:val="none"/>
        </w:rPr>
      </w:pPr>
      <w:r w:rsidRPr="004C1500">
        <w:t xml:space="preserve">Citizens Information Centre Website:  </w:t>
      </w:r>
      <w:hyperlink r:id="rId40" w:history="1">
        <w:r w:rsidR="003B036D" w:rsidRPr="00B41FDF">
          <w:rPr>
            <w:rStyle w:val="Hyperlink"/>
          </w:rPr>
          <w:t>www.citizensinformation.ie</w:t>
        </w:r>
      </w:hyperlink>
    </w:p>
    <w:p w:rsidR="00704783" w:rsidRPr="00704783" w:rsidRDefault="00704783">
      <w:pPr>
        <w:numPr>
          <w:ilvl w:val="0"/>
          <w:numId w:val="24"/>
        </w:numPr>
        <w:spacing w:line="360" w:lineRule="auto"/>
        <w:jc w:val="both"/>
        <w:rPr>
          <w:rStyle w:val="Hyperlink"/>
          <w:color w:val="auto"/>
          <w:u w:val="none"/>
        </w:rPr>
      </w:pPr>
      <w:r>
        <w:rPr>
          <w:rStyle w:val="Hyperlink"/>
          <w:color w:val="auto"/>
          <w:u w:val="none"/>
        </w:rPr>
        <w:t>C</w:t>
      </w:r>
      <w:r w:rsidRPr="00704783">
        <w:rPr>
          <w:rStyle w:val="Hyperlink"/>
          <w:color w:val="auto"/>
          <w:u w:val="none"/>
        </w:rPr>
        <w:t xml:space="preserve">ontact your </w:t>
      </w:r>
      <w:r>
        <w:rPr>
          <w:rStyle w:val="Hyperlink"/>
          <w:color w:val="auto"/>
          <w:u w:val="none"/>
        </w:rPr>
        <w:t>L</w:t>
      </w:r>
      <w:r w:rsidRPr="00704783">
        <w:rPr>
          <w:rStyle w:val="Hyperlink"/>
          <w:color w:val="auto"/>
          <w:u w:val="none"/>
        </w:rPr>
        <w:t>ocal Development Company</w:t>
      </w:r>
      <w:r>
        <w:rPr>
          <w:rStyle w:val="Hyperlink"/>
          <w:color w:val="auto"/>
          <w:u w:val="none"/>
        </w:rPr>
        <w:t xml:space="preserve"> Enterprise Officer</w:t>
      </w:r>
    </w:p>
    <w:p w:rsidR="00704783" w:rsidRPr="00704783" w:rsidRDefault="00704783">
      <w:pPr>
        <w:numPr>
          <w:ilvl w:val="0"/>
          <w:numId w:val="24"/>
        </w:numPr>
        <w:spacing w:line="360" w:lineRule="auto"/>
        <w:jc w:val="both"/>
      </w:pPr>
      <w:r w:rsidRPr="00704783">
        <w:rPr>
          <w:rStyle w:val="Hyperlink"/>
          <w:color w:val="auto"/>
          <w:u w:val="none"/>
        </w:rPr>
        <w:t xml:space="preserve">Contact the Case Officer in your local Social Welfare Office or </w:t>
      </w:r>
      <w:proofErr w:type="spellStart"/>
      <w:r w:rsidRPr="00704783">
        <w:rPr>
          <w:rStyle w:val="Hyperlink"/>
          <w:color w:val="auto"/>
          <w:u w:val="none"/>
        </w:rPr>
        <w:t>Intreo</w:t>
      </w:r>
      <w:proofErr w:type="spellEnd"/>
      <w:r w:rsidRPr="00704783">
        <w:rPr>
          <w:rStyle w:val="Hyperlink"/>
          <w:color w:val="auto"/>
          <w:u w:val="none"/>
        </w:rPr>
        <w:t xml:space="preserve"> Centre</w:t>
      </w:r>
    </w:p>
    <w:p w:rsidR="009D12CC" w:rsidRDefault="009D12CC">
      <w:pPr>
        <w:spacing w:line="360" w:lineRule="auto"/>
        <w:ind w:left="360"/>
        <w:jc w:val="both"/>
      </w:pPr>
    </w:p>
    <w:p w:rsidR="009D12CC" w:rsidRDefault="009D12CC">
      <w:pPr>
        <w:spacing w:line="360" w:lineRule="auto"/>
        <w:ind w:left="360"/>
        <w:jc w:val="both"/>
        <w:rPr>
          <w:b/>
        </w:rPr>
      </w:pPr>
    </w:p>
    <w:p w:rsidR="009D12CC" w:rsidRDefault="009D12CC">
      <w:pPr>
        <w:spacing w:line="360" w:lineRule="auto"/>
        <w:ind w:left="360"/>
        <w:jc w:val="both"/>
      </w:pPr>
    </w:p>
    <w:p w:rsidR="009D12CC" w:rsidRDefault="009D12CC">
      <w:pPr>
        <w:spacing w:line="360" w:lineRule="auto"/>
        <w:ind w:left="360"/>
        <w:jc w:val="both"/>
        <w:rPr>
          <w:b/>
          <w:bCs/>
          <w:u w:val="single"/>
        </w:rPr>
      </w:pPr>
    </w:p>
    <w:p w:rsidR="009D12CC" w:rsidRDefault="009D12CC">
      <w:pPr>
        <w:spacing w:line="360" w:lineRule="auto"/>
        <w:ind w:left="360"/>
        <w:jc w:val="both"/>
        <w:rPr>
          <w:b/>
          <w:bCs/>
          <w:u w:val="single"/>
        </w:rPr>
      </w:pPr>
    </w:p>
    <w:p w:rsidR="009D12CC" w:rsidRDefault="009D12CC">
      <w:pPr>
        <w:spacing w:line="360" w:lineRule="auto"/>
        <w:ind w:left="360"/>
        <w:jc w:val="both"/>
        <w:rPr>
          <w:b/>
          <w:bCs/>
          <w:u w:val="single"/>
        </w:rPr>
      </w:pPr>
    </w:p>
    <w:p w:rsidR="009D12CC" w:rsidRDefault="009D12CC">
      <w:pPr>
        <w:spacing w:line="360" w:lineRule="auto"/>
        <w:ind w:left="360"/>
        <w:jc w:val="both"/>
        <w:rPr>
          <w:b/>
          <w:bCs/>
          <w:u w:val="single"/>
        </w:rPr>
      </w:pPr>
    </w:p>
    <w:p w:rsidR="009D12CC" w:rsidRDefault="009D12CC">
      <w:pPr>
        <w:spacing w:line="360" w:lineRule="auto"/>
        <w:ind w:left="360"/>
        <w:jc w:val="both"/>
        <w:rPr>
          <w:b/>
          <w:bCs/>
          <w:u w:val="single"/>
        </w:rPr>
      </w:pPr>
    </w:p>
    <w:p w:rsidR="009D12CC" w:rsidRDefault="009D12CC">
      <w:pPr>
        <w:spacing w:line="360" w:lineRule="auto"/>
        <w:ind w:left="360"/>
        <w:jc w:val="both"/>
        <w:rPr>
          <w:b/>
          <w:bCs/>
          <w:u w:val="single"/>
        </w:rPr>
      </w:pPr>
    </w:p>
    <w:p w:rsidR="009D12CC" w:rsidRDefault="009D12CC">
      <w:pPr>
        <w:spacing w:line="360" w:lineRule="auto"/>
        <w:ind w:left="360"/>
        <w:jc w:val="both"/>
        <w:rPr>
          <w:b/>
          <w:bCs/>
          <w:u w:val="single"/>
        </w:rPr>
      </w:pPr>
    </w:p>
    <w:p w:rsidR="009D12CC" w:rsidRDefault="009D12CC">
      <w:pPr>
        <w:spacing w:line="360" w:lineRule="auto"/>
        <w:ind w:left="360"/>
        <w:jc w:val="both"/>
        <w:rPr>
          <w:b/>
          <w:bCs/>
          <w:u w:val="single"/>
        </w:rPr>
      </w:pPr>
    </w:p>
    <w:p w:rsidR="009D12CC" w:rsidRDefault="009D12CC">
      <w:pPr>
        <w:spacing w:line="360" w:lineRule="auto"/>
        <w:ind w:left="360"/>
        <w:jc w:val="both"/>
        <w:rPr>
          <w:b/>
          <w:bCs/>
          <w:u w:val="single"/>
        </w:rPr>
      </w:pPr>
    </w:p>
    <w:p w:rsidR="00F85B33" w:rsidRDefault="00F85B33">
      <w:pPr>
        <w:rPr>
          <w:b/>
          <w:bCs/>
          <w:color w:val="808080"/>
          <w:sz w:val="28"/>
        </w:rPr>
      </w:pPr>
      <w:r>
        <w:rPr>
          <w:b/>
          <w:bCs/>
          <w:color w:val="808080"/>
          <w:sz w:val="28"/>
        </w:rPr>
        <w:br w:type="page"/>
      </w:r>
    </w:p>
    <w:p w:rsidR="009D12CC" w:rsidRDefault="009D12CC">
      <w:pPr>
        <w:spacing w:line="360" w:lineRule="auto"/>
        <w:ind w:left="360"/>
        <w:jc w:val="both"/>
        <w:rPr>
          <w:b/>
          <w:bCs/>
          <w:color w:val="808080"/>
          <w:sz w:val="28"/>
        </w:rPr>
      </w:pPr>
      <w:r>
        <w:rPr>
          <w:b/>
          <w:bCs/>
          <w:color w:val="808080"/>
          <w:sz w:val="28"/>
        </w:rPr>
        <w:lastRenderedPageBreak/>
        <w:t xml:space="preserve">STEPS TO TAKE TO BECOME A PROFESSIONAL CHILDMINDER </w:t>
      </w:r>
    </w:p>
    <w:p w:rsidR="009D12CC" w:rsidRDefault="009D12CC">
      <w:pPr>
        <w:spacing w:line="360" w:lineRule="auto"/>
        <w:ind w:left="360"/>
        <w:jc w:val="both"/>
        <w:rPr>
          <w:b/>
          <w:color w:val="808080"/>
          <w:sz w:val="28"/>
          <w:szCs w:val="28"/>
        </w:rPr>
      </w:pPr>
      <w:r>
        <w:rPr>
          <w:b/>
          <w:color w:val="808080"/>
          <w:sz w:val="28"/>
          <w:szCs w:val="28"/>
        </w:rPr>
        <w:t>________________________________________________________________________</w:t>
      </w:r>
    </w:p>
    <w:p w:rsidR="009D12CC" w:rsidRDefault="009D12CC">
      <w:pPr>
        <w:spacing w:line="360" w:lineRule="auto"/>
        <w:ind w:left="360"/>
        <w:jc w:val="both"/>
        <w:rPr>
          <w:b/>
          <w:bCs/>
          <w:u w:val="single"/>
        </w:rPr>
      </w:pPr>
    </w:p>
    <w:p w:rsidR="009D12CC" w:rsidRDefault="009D12CC">
      <w:pPr>
        <w:numPr>
          <w:ilvl w:val="0"/>
          <w:numId w:val="32"/>
        </w:numPr>
        <w:spacing w:line="360" w:lineRule="auto"/>
        <w:jc w:val="both"/>
      </w:pPr>
      <w:r>
        <w:t>Contact the Childminding Advisory Officer in Kerry County Childcare Committee</w:t>
      </w:r>
    </w:p>
    <w:p w:rsidR="009D12CC" w:rsidRDefault="009D12CC">
      <w:pPr>
        <w:numPr>
          <w:ilvl w:val="0"/>
          <w:numId w:val="32"/>
        </w:numPr>
        <w:spacing w:line="360" w:lineRule="auto"/>
        <w:jc w:val="both"/>
      </w:pPr>
      <w:r>
        <w:t xml:space="preserve">Enroll in childcare training including the Quality Awareness Programme, First Aid, Child Welfare &amp; Protection </w:t>
      </w:r>
      <w:proofErr w:type="spellStart"/>
      <w:r>
        <w:t>etc</w:t>
      </w:r>
      <w:proofErr w:type="spellEnd"/>
    </w:p>
    <w:p w:rsidR="009D12CC" w:rsidRDefault="009D12CC">
      <w:pPr>
        <w:numPr>
          <w:ilvl w:val="0"/>
          <w:numId w:val="32"/>
        </w:numPr>
        <w:spacing w:line="360" w:lineRule="auto"/>
        <w:jc w:val="both"/>
      </w:pPr>
      <w:r>
        <w:t>Arrange an advisory visit to access advice on the physical layout and set up of the service</w:t>
      </w:r>
    </w:p>
    <w:p w:rsidR="009D12CC" w:rsidRDefault="009D12CC">
      <w:pPr>
        <w:numPr>
          <w:ilvl w:val="0"/>
          <w:numId w:val="32"/>
        </w:numPr>
        <w:spacing w:line="360" w:lineRule="auto"/>
        <w:jc w:val="both"/>
      </w:pPr>
      <w:r>
        <w:t>Read the information in the Step by Step Guide</w:t>
      </w:r>
    </w:p>
    <w:p w:rsidR="009D12CC" w:rsidRDefault="009D12CC">
      <w:pPr>
        <w:numPr>
          <w:ilvl w:val="0"/>
          <w:numId w:val="32"/>
        </w:numPr>
        <w:spacing w:line="360" w:lineRule="auto"/>
        <w:jc w:val="both"/>
      </w:pPr>
      <w:r>
        <w:t>Organize 2 written references and take copies to share with potential parents</w:t>
      </w:r>
    </w:p>
    <w:p w:rsidR="009D12CC" w:rsidRDefault="009D12CC">
      <w:pPr>
        <w:numPr>
          <w:ilvl w:val="0"/>
          <w:numId w:val="32"/>
        </w:numPr>
        <w:spacing w:line="360" w:lineRule="auto"/>
        <w:jc w:val="both"/>
      </w:pPr>
      <w:proofErr w:type="spellStart"/>
      <w:r>
        <w:t>Organise</w:t>
      </w:r>
      <w:proofErr w:type="spellEnd"/>
      <w:r>
        <w:t xml:space="preserve"> insurance cover</w:t>
      </w:r>
    </w:p>
    <w:p w:rsidR="009D12CC" w:rsidRDefault="009D12CC">
      <w:pPr>
        <w:numPr>
          <w:ilvl w:val="0"/>
          <w:numId w:val="32"/>
        </w:numPr>
        <w:spacing w:line="360" w:lineRule="auto"/>
        <w:jc w:val="both"/>
      </w:pPr>
      <w:r>
        <w:t xml:space="preserve">Write your own Childminding Policies &amp; Procedures by consulting the samples available in the Step by Step Guide. Print a copy for parents. </w:t>
      </w:r>
    </w:p>
    <w:p w:rsidR="009D12CC" w:rsidRDefault="009D12CC">
      <w:pPr>
        <w:numPr>
          <w:ilvl w:val="0"/>
          <w:numId w:val="32"/>
        </w:numPr>
        <w:spacing w:line="360" w:lineRule="auto"/>
        <w:jc w:val="both"/>
      </w:pPr>
      <w:r>
        <w:t>Complete and return the Voluntary Notification Form</w:t>
      </w:r>
      <w:r w:rsidR="0074279D">
        <w:t xml:space="preserve"> to Kerry CCC</w:t>
      </w:r>
    </w:p>
    <w:p w:rsidR="009D12CC" w:rsidRDefault="009D12CC">
      <w:pPr>
        <w:numPr>
          <w:ilvl w:val="0"/>
          <w:numId w:val="32"/>
        </w:numPr>
        <w:spacing w:line="360" w:lineRule="auto"/>
        <w:jc w:val="both"/>
      </w:pPr>
      <w:r>
        <w:t xml:space="preserve">If required to do so </w:t>
      </w:r>
      <w:r w:rsidR="0074279D">
        <w:t>register</w:t>
      </w:r>
      <w:r>
        <w:t xml:space="preserve"> your childminding service </w:t>
      </w:r>
      <w:r w:rsidR="0074279D">
        <w:t>with Tusla</w:t>
      </w:r>
    </w:p>
    <w:p w:rsidR="009D12CC" w:rsidRDefault="009D12CC">
      <w:pPr>
        <w:numPr>
          <w:ilvl w:val="0"/>
          <w:numId w:val="32"/>
        </w:numPr>
        <w:spacing w:line="360" w:lineRule="auto"/>
        <w:jc w:val="both"/>
      </w:pPr>
      <w:r>
        <w:t>Register your new Childminding business with Revenue</w:t>
      </w:r>
    </w:p>
    <w:p w:rsidR="009D12CC" w:rsidRDefault="009D12CC">
      <w:pPr>
        <w:numPr>
          <w:ilvl w:val="0"/>
          <w:numId w:val="32"/>
        </w:numPr>
        <w:spacing w:line="360" w:lineRule="auto"/>
        <w:jc w:val="both"/>
      </w:pPr>
      <w:r>
        <w:t>Decide on your fee policy and preferred hours of work etc.</w:t>
      </w:r>
    </w:p>
    <w:p w:rsidR="009D12CC" w:rsidRDefault="009D12CC">
      <w:pPr>
        <w:numPr>
          <w:ilvl w:val="0"/>
          <w:numId w:val="32"/>
        </w:numPr>
        <w:spacing w:line="360" w:lineRule="auto"/>
        <w:jc w:val="both"/>
      </w:pPr>
      <w:r>
        <w:t xml:space="preserve">Request that your contact details be included in the local Directory of Childcare Services </w:t>
      </w:r>
    </w:p>
    <w:p w:rsidR="009D12CC" w:rsidRDefault="009D12CC">
      <w:pPr>
        <w:numPr>
          <w:ilvl w:val="0"/>
          <w:numId w:val="32"/>
        </w:numPr>
        <w:spacing w:line="360" w:lineRule="auto"/>
        <w:jc w:val="both"/>
      </w:pPr>
      <w:r>
        <w:t>Participate in organized childcare networks to meet other Childminders</w:t>
      </w:r>
    </w:p>
    <w:p w:rsidR="009D12CC" w:rsidRDefault="009D12CC">
      <w:pPr>
        <w:numPr>
          <w:ilvl w:val="0"/>
          <w:numId w:val="32"/>
        </w:numPr>
        <w:spacing w:line="360" w:lineRule="auto"/>
        <w:jc w:val="both"/>
      </w:pPr>
      <w:r>
        <w:t>Design a flyer and place in your local supermarket, library, parent &amp; toddler group preschool / school etc.</w:t>
      </w:r>
    </w:p>
    <w:p w:rsidR="009D12CC" w:rsidRDefault="009D12CC">
      <w:pPr>
        <w:numPr>
          <w:ilvl w:val="0"/>
          <w:numId w:val="32"/>
        </w:numPr>
        <w:spacing w:line="360" w:lineRule="auto"/>
        <w:jc w:val="both"/>
      </w:pPr>
      <w:r>
        <w:t>Place a classified advertisement in the local newspaper and run for several weeks</w:t>
      </w:r>
    </w:p>
    <w:p w:rsidR="009D12CC" w:rsidRDefault="009D12CC">
      <w:pPr>
        <w:spacing w:line="360" w:lineRule="auto"/>
        <w:ind w:left="360"/>
        <w:jc w:val="both"/>
        <w:rPr>
          <w:b/>
          <w:color w:val="808080"/>
          <w:sz w:val="28"/>
          <w:szCs w:val="28"/>
        </w:rPr>
      </w:pPr>
      <w:r>
        <w:rPr>
          <w:b/>
          <w:color w:val="008080"/>
        </w:rPr>
        <w:br w:type="page"/>
      </w:r>
      <w:r>
        <w:rPr>
          <w:b/>
          <w:color w:val="808080"/>
          <w:sz w:val="28"/>
          <w:szCs w:val="28"/>
        </w:rPr>
        <w:lastRenderedPageBreak/>
        <w:t>USEFUL CONTACTS</w:t>
      </w:r>
    </w:p>
    <w:p w:rsidR="009D12CC" w:rsidRDefault="009D12CC">
      <w:pPr>
        <w:spacing w:line="360" w:lineRule="auto"/>
        <w:ind w:left="360"/>
        <w:jc w:val="both"/>
        <w:rPr>
          <w:b/>
          <w:color w:val="808080"/>
          <w:sz w:val="28"/>
          <w:szCs w:val="28"/>
        </w:rPr>
      </w:pPr>
      <w:r>
        <w:rPr>
          <w:b/>
          <w:color w:val="808080"/>
          <w:sz w:val="28"/>
          <w:szCs w:val="28"/>
        </w:rPr>
        <w:t>________________________________________________________________________</w:t>
      </w:r>
    </w:p>
    <w:p w:rsidR="009D12CC" w:rsidRDefault="009D12CC">
      <w:pPr>
        <w:spacing w:line="360" w:lineRule="auto"/>
        <w:ind w:left="360"/>
        <w:jc w:val="both"/>
        <w:rPr>
          <w:b/>
          <w:color w:val="008080"/>
          <w:sz w:val="20"/>
          <w:szCs w:val="20"/>
        </w:rPr>
      </w:pPr>
    </w:p>
    <w:p w:rsidR="009D12CC" w:rsidRDefault="009D12CC">
      <w:pPr>
        <w:spacing w:line="360" w:lineRule="auto"/>
        <w:ind w:left="360"/>
        <w:jc w:val="both"/>
        <w:rPr>
          <w:b/>
        </w:rPr>
        <w:sectPr w:rsidR="009D12CC">
          <w:type w:val="continuous"/>
          <w:pgSz w:w="12240" w:h="15840"/>
          <w:pgMar w:top="1440" w:right="720" w:bottom="1135" w:left="1080" w:header="708" w:footer="708" w:gutter="0"/>
          <w:cols w:space="708"/>
          <w:titlePg/>
          <w:docGrid w:linePitch="360"/>
        </w:sectPr>
      </w:pPr>
    </w:p>
    <w:p w:rsidR="009D12CC" w:rsidRDefault="009D12CC" w:rsidP="00715287">
      <w:pPr>
        <w:spacing w:line="360" w:lineRule="auto"/>
        <w:ind w:left="360"/>
        <w:jc w:val="both"/>
        <w:rPr>
          <w:b/>
        </w:rPr>
      </w:pPr>
      <w:r>
        <w:rPr>
          <w:b/>
        </w:rPr>
        <w:lastRenderedPageBreak/>
        <w:t>Denise Quinlan,</w:t>
      </w:r>
    </w:p>
    <w:p w:rsidR="009D12CC" w:rsidRPr="00791A19" w:rsidRDefault="009D12CC" w:rsidP="00715287">
      <w:pPr>
        <w:spacing w:line="360" w:lineRule="auto"/>
        <w:ind w:left="360"/>
        <w:jc w:val="both"/>
        <w:rPr>
          <w:b/>
        </w:rPr>
      </w:pPr>
      <w:r w:rsidRPr="00791A19">
        <w:rPr>
          <w:b/>
        </w:rPr>
        <w:t>Childminding Advisory Officer</w:t>
      </w:r>
      <w:r>
        <w:rPr>
          <w:b/>
        </w:rPr>
        <w:t>,</w:t>
      </w:r>
    </w:p>
    <w:p w:rsidR="009D12CC" w:rsidRPr="00791A19" w:rsidRDefault="009D12CC" w:rsidP="00715287">
      <w:pPr>
        <w:spacing w:line="360" w:lineRule="auto"/>
        <w:ind w:left="360"/>
        <w:jc w:val="both"/>
      </w:pPr>
      <w:r>
        <w:t>Kerry</w:t>
      </w:r>
      <w:r w:rsidRPr="00791A19">
        <w:t xml:space="preserve"> County Childcare Committee</w:t>
      </w:r>
      <w:r>
        <w:t xml:space="preserve">, Unit 5, </w:t>
      </w:r>
      <w:proofErr w:type="spellStart"/>
      <w:r>
        <w:t>DavCon</w:t>
      </w:r>
      <w:proofErr w:type="spellEnd"/>
      <w:r>
        <w:t xml:space="preserve"> Business Centre, </w:t>
      </w:r>
      <w:proofErr w:type="spellStart"/>
      <w:r>
        <w:t>Monavalley</w:t>
      </w:r>
      <w:proofErr w:type="spellEnd"/>
      <w:r>
        <w:t xml:space="preserve"> Business Park, Tralee, Co. Kerry</w:t>
      </w:r>
    </w:p>
    <w:p w:rsidR="009D12CC" w:rsidRPr="00791A19" w:rsidRDefault="009D12CC" w:rsidP="00715287">
      <w:pPr>
        <w:spacing w:line="360" w:lineRule="auto"/>
        <w:ind w:left="360"/>
        <w:jc w:val="both"/>
      </w:pPr>
      <w:r w:rsidRPr="00791A19">
        <w:t>Te</w:t>
      </w:r>
      <w:r>
        <w:t>l: 066 718 1582</w:t>
      </w:r>
    </w:p>
    <w:p w:rsidR="009D12CC" w:rsidRPr="00791A19" w:rsidRDefault="009D12CC" w:rsidP="00715287">
      <w:pPr>
        <w:spacing w:line="360" w:lineRule="auto"/>
        <w:ind w:left="360"/>
        <w:jc w:val="both"/>
      </w:pPr>
      <w:r w:rsidRPr="00791A19">
        <w:t xml:space="preserve">Email: </w:t>
      </w:r>
      <w:hyperlink r:id="rId41" w:history="1">
        <w:r w:rsidRPr="006919B7">
          <w:rPr>
            <w:rStyle w:val="Hyperlink"/>
          </w:rPr>
          <w:t>denise@kerrycountychildcare.com</w:t>
        </w:r>
      </w:hyperlink>
    </w:p>
    <w:p w:rsidR="009D12CC" w:rsidRPr="00791A19" w:rsidRDefault="009D12CC" w:rsidP="00715287">
      <w:pPr>
        <w:spacing w:line="360" w:lineRule="auto"/>
        <w:ind w:left="360"/>
        <w:jc w:val="both"/>
      </w:pPr>
      <w:r w:rsidRPr="00791A19">
        <w:t>Website: www.</w:t>
      </w:r>
      <w:r>
        <w:t>kerrycountychildcare.com</w:t>
      </w:r>
    </w:p>
    <w:p w:rsidR="009D12CC" w:rsidRPr="00791A19" w:rsidRDefault="009D12CC" w:rsidP="00715287">
      <w:pPr>
        <w:spacing w:line="360" w:lineRule="auto"/>
        <w:ind w:left="360"/>
        <w:jc w:val="both"/>
        <w:rPr>
          <w:sz w:val="20"/>
          <w:szCs w:val="20"/>
        </w:rPr>
      </w:pPr>
    </w:p>
    <w:p w:rsidR="009D12CC" w:rsidRPr="00791A19" w:rsidRDefault="009D12CC" w:rsidP="00715287">
      <w:pPr>
        <w:spacing w:line="360" w:lineRule="auto"/>
        <w:ind w:left="360"/>
        <w:jc w:val="both"/>
        <w:rPr>
          <w:b/>
        </w:rPr>
      </w:pPr>
      <w:r w:rsidRPr="00791A19">
        <w:rPr>
          <w:b/>
        </w:rPr>
        <w:t xml:space="preserve">Pre School Services Officer </w:t>
      </w:r>
    </w:p>
    <w:p w:rsidR="009D12CC" w:rsidRPr="00791A19" w:rsidRDefault="00DC4007" w:rsidP="00715287">
      <w:pPr>
        <w:spacing w:line="360" w:lineRule="auto"/>
        <w:ind w:left="360"/>
        <w:jc w:val="both"/>
      </w:pPr>
      <w:r>
        <w:t>Tusla Child &amp; Family Agency</w:t>
      </w:r>
      <w:r w:rsidR="009D12CC">
        <w:t xml:space="preserve">, </w:t>
      </w:r>
      <w:proofErr w:type="spellStart"/>
      <w:r w:rsidR="009D12CC">
        <w:t>Rathass</w:t>
      </w:r>
      <w:proofErr w:type="spellEnd"/>
      <w:r w:rsidR="009D12CC">
        <w:t>, Tralee, Co. Kerry</w:t>
      </w:r>
    </w:p>
    <w:p w:rsidR="009D12CC" w:rsidRPr="00791A19" w:rsidRDefault="009D12CC" w:rsidP="00715287">
      <w:pPr>
        <w:spacing w:line="360" w:lineRule="auto"/>
        <w:ind w:left="360"/>
        <w:jc w:val="both"/>
      </w:pPr>
      <w:r>
        <w:t>Tel: 066 718 4911</w:t>
      </w:r>
    </w:p>
    <w:p w:rsidR="009D12CC" w:rsidRPr="00791A19" w:rsidRDefault="009D12CC" w:rsidP="00715287">
      <w:pPr>
        <w:spacing w:line="360" w:lineRule="auto"/>
        <w:ind w:left="360"/>
        <w:jc w:val="both"/>
      </w:pPr>
      <w:r w:rsidRPr="00791A19">
        <w:t xml:space="preserve">Website: </w:t>
      </w:r>
      <w:hyperlink r:id="rId42" w:history="1">
        <w:r w:rsidRPr="00791A19">
          <w:rPr>
            <w:rStyle w:val="Hyperlink"/>
          </w:rPr>
          <w:t>www.hse.ie</w:t>
        </w:r>
      </w:hyperlink>
      <w:r w:rsidRPr="00791A19">
        <w:t xml:space="preserve"> </w:t>
      </w:r>
    </w:p>
    <w:p w:rsidR="009D12CC" w:rsidRPr="00791A19" w:rsidRDefault="009D12CC" w:rsidP="00715287">
      <w:pPr>
        <w:spacing w:line="360" w:lineRule="auto"/>
        <w:ind w:left="360"/>
        <w:jc w:val="both"/>
        <w:rPr>
          <w:sz w:val="20"/>
          <w:szCs w:val="20"/>
        </w:rPr>
      </w:pPr>
    </w:p>
    <w:p w:rsidR="009D12CC" w:rsidRPr="00791A19" w:rsidRDefault="009D12CC" w:rsidP="00715287">
      <w:pPr>
        <w:spacing w:line="360" w:lineRule="auto"/>
        <w:ind w:left="360"/>
        <w:jc w:val="both"/>
        <w:rPr>
          <w:b/>
        </w:rPr>
      </w:pPr>
      <w:r w:rsidRPr="00791A19">
        <w:rPr>
          <w:b/>
        </w:rPr>
        <w:t>Planning Office</w:t>
      </w:r>
    </w:p>
    <w:p w:rsidR="009D12CC" w:rsidRPr="00791A19" w:rsidRDefault="009D12CC" w:rsidP="00715287">
      <w:pPr>
        <w:spacing w:line="360" w:lineRule="auto"/>
        <w:ind w:left="360"/>
        <w:jc w:val="both"/>
      </w:pPr>
      <w:r>
        <w:t>Kerry</w:t>
      </w:r>
      <w:r w:rsidRPr="00791A19">
        <w:t xml:space="preserve"> County Council</w:t>
      </w:r>
      <w:r>
        <w:t xml:space="preserve">, County Buildings, </w:t>
      </w:r>
      <w:proofErr w:type="spellStart"/>
      <w:r>
        <w:t>Rathass</w:t>
      </w:r>
      <w:proofErr w:type="spellEnd"/>
      <w:r w:rsidRPr="00791A19">
        <w:t>,</w:t>
      </w:r>
      <w:r>
        <w:t xml:space="preserve"> Tralee, Co. Kerry</w:t>
      </w:r>
      <w:r w:rsidRPr="00791A19">
        <w:t xml:space="preserve"> </w:t>
      </w:r>
    </w:p>
    <w:p w:rsidR="009D12CC" w:rsidRPr="00791A19" w:rsidRDefault="009D12CC" w:rsidP="00715287">
      <w:pPr>
        <w:spacing w:line="360" w:lineRule="auto"/>
        <w:ind w:left="360"/>
        <w:jc w:val="both"/>
      </w:pPr>
      <w:r w:rsidRPr="00791A19">
        <w:t xml:space="preserve">Tel:  </w:t>
      </w:r>
      <w:r>
        <w:t>066 718 3852</w:t>
      </w:r>
    </w:p>
    <w:p w:rsidR="009D12CC" w:rsidRPr="00791A19" w:rsidRDefault="009D12CC" w:rsidP="00715287">
      <w:pPr>
        <w:spacing w:line="360" w:lineRule="auto"/>
        <w:ind w:left="360"/>
        <w:jc w:val="both"/>
      </w:pPr>
      <w:r w:rsidRPr="00791A19">
        <w:t xml:space="preserve">Website: </w:t>
      </w:r>
      <w:hyperlink r:id="rId43" w:history="1">
        <w:r w:rsidRPr="006919B7">
          <w:rPr>
            <w:rStyle w:val="Hyperlink"/>
          </w:rPr>
          <w:t>www.kerrycoco.ie</w:t>
        </w:r>
      </w:hyperlink>
    </w:p>
    <w:p w:rsidR="009D12CC" w:rsidRPr="00791A19" w:rsidRDefault="009D12CC" w:rsidP="00715287">
      <w:pPr>
        <w:spacing w:line="360" w:lineRule="auto"/>
        <w:ind w:left="360"/>
        <w:jc w:val="both"/>
        <w:rPr>
          <w:b/>
        </w:rPr>
      </w:pPr>
    </w:p>
    <w:p w:rsidR="009D12CC" w:rsidRPr="00791A19" w:rsidRDefault="009D12CC" w:rsidP="00715287">
      <w:pPr>
        <w:spacing w:line="360" w:lineRule="auto"/>
        <w:ind w:left="360"/>
        <w:jc w:val="both"/>
        <w:rPr>
          <w:b/>
        </w:rPr>
      </w:pPr>
      <w:r w:rsidRPr="00791A19">
        <w:rPr>
          <w:b/>
        </w:rPr>
        <w:t>Citizens Information Centre</w:t>
      </w:r>
    </w:p>
    <w:p w:rsidR="009D12CC" w:rsidRDefault="00E92B32" w:rsidP="00715287">
      <w:pPr>
        <w:spacing w:line="360" w:lineRule="auto"/>
        <w:ind w:left="360"/>
        <w:jc w:val="both"/>
      </w:pPr>
      <w:r>
        <w:t>Caherciveen – 0761 07 7780</w:t>
      </w:r>
    </w:p>
    <w:p w:rsidR="009D12CC" w:rsidRDefault="00E92B32" w:rsidP="00715287">
      <w:pPr>
        <w:spacing w:line="360" w:lineRule="auto"/>
        <w:ind w:left="360"/>
        <w:jc w:val="both"/>
      </w:pPr>
      <w:r>
        <w:t>Kenmare – 0761 07 7810</w:t>
      </w:r>
    </w:p>
    <w:p w:rsidR="009D12CC" w:rsidRDefault="00E92B32" w:rsidP="00715287">
      <w:pPr>
        <w:spacing w:line="360" w:lineRule="auto"/>
        <w:ind w:left="360"/>
        <w:jc w:val="both"/>
      </w:pPr>
      <w:r>
        <w:t>Killarney – 0761 07 7820</w:t>
      </w:r>
    </w:p>
    <w:p w:rsidR="009D12CC" w:rsidRDefault="00E92B32" w:rsidP="00715287">
      <w:pPr>
        <w:spacing w:line="360" w:lineRule="auto"/>
        <w:ind w:left="360"/>
        <w:jc w:val="both"/>
      </w:pPr>
      <w:r>
        <w:t>Killorglin – 0761 07 7830</w:t>
      </w:r>
    </w:p>
    <w:p w:rsidR="009D12CC" w:rsidRDefault="00E92B32" w:rsidP="00715287">
      <w:pPr>
        <w:spacing w:line="360" w:lineRule="auto"/>
        <w:ind w:left="360"/>
        <w:jc w:val="both"/>
      </w:pPr>
      <w:r>
        <w:t>Listowel – 0761 07 7842</w:t>
      </w:r>
    </w:p>
    <w:p w:rsidR="009D12CC" w:rsidRPr="00791A19" w:rsidRDefault="00E92B32" w:rsidP="00715287">
      <w:pPr>
        <w:spacing w:line="360" w:lineRule="auto"/>
        <w:ind w:left="360"/>
        <w:jc w:val="both"/>
      </w:pPr>
      <w:r>
        <w:t>Tralee – 0761 07 7862/7863/7864/ 7867</w:t>
      </w:r>
    </w:p>
    <w:p w:rsidR="009D12CC" w:rsidRDefault="009D12CC" w:rsidP="00715287">
      <w:pPr>
        <w:spacing w:line="360" w:lineRule="auto"/>
        <w:ind w:left="360"/>
        <w:jc w:val="both"/>
        <w:rPr>
          <w:b/>
        </w:rPr>
      </w:pPr>
    </w:p>
    <w:p w:rsidR="009D12CC" w:rsidRDefault="009D12CC" w:rsidP="00715287">
      <w:pPr>
        <w:spacing w:line="360" w:lineRule="auto"/>
        <w:ind w:left="360"/>
        <w:jc w:val="both"/>
        <w:rPr>
          <w:b/>
        </w:rPr>
      </w:pPr>
    </w:p>
    <w:p w:rsidR="009D12CC" w:rsidRDefault="009D12CC" w:rsidP="00715287">
      <w:pPr>
        <w:spacing w:line="360" w:lineRule="auto"/>
        <w:ind w:left="360"/>
        <w:jc w:val="both"/>
        <w:rPr>
          <w:b/>
        </w:rPr>
      </w:pPr>
    </w:p>
    <w:p w:rsidR="0074279D" w:rsidRDefault="0074279D" w:rsidP="00715287">
      <w:pPr>
        <w:spacing w:line="360" w:lineRule="auto"/>
        <w:ind w:left="360"/>
        <w:jc w:val="both"/>
        <w:rPr>
          <w:b/>
        </w:rPr>
      </w:pPr>
    </w:p>
    <w:p w:rsidR="009D12CC" w:rsidRDefault="00E92B32" w:rsidP="00715287">
      <w:pPr>
        <w:spacing w:line="360" w:lineRule="auto"/>
        <w:ind w:left="360"/>
        <w:jc w:val="both"/>
        <w:rPr>
          <w:b/>
        </w:rPr>
      </w:pPr>
      <w:r>
        <w:rPr>
          <w:b/>
        </w:rPr>
        <w:lastRenderedPageBreak/>
        <w:t>Local Enterprise Office Kerry</w:t>
      </w:r>
    </w:p>
    <w:p w:rsidR="009D12CC" w:rsidRDefault="00E92B32" w:rsidP="00715287">
      <w:pPr>
        <w:spacing w:line="360" w:lineRule="auto"/>
        <w:ind w:left="360"/>
        <w:jc w:val="both"/>
      </w:pPr>
      <w:r>
        <w:t>County Buildings</w:t>
      </w:r>
      <w:r w:rsidR="009D12CC">
        <w:t xml:space="preserve">, </w:t>
      </w:r>
      <w:proofErr w:type="spellStart"/>
      <w:r w:rsidR="009D12CC">
        <w:t>Rathass</w:t>
      </w:r>
      <w:proofErr w:type="spellEnd"/>
      <w:r w:rsidR="009D12CC">
        <w:t>, Tralee, Co. Kerry</w:t>
      </w:r>
    </w:p>
    <w:p w:rsidR="009D12CC" w:rsidRDefault="009D12CC" w:rsidP="00715287">
      <w:pPr>
        <w:spacing w:line="360" w:lineRule="auto"/>
        <w:ind w:left="360"/>
        <w:jc w:val="both"/>
      </w:pPr>
      <w:r>
        <w:t>Tel:  066 718 3522</w:t>
      </w:r>
    </w:p>
    <w:p w:rsidR="009D12CC" w:rsidRDefault="009D12CC" w:rsidP="00715287">
      <w:pPr>
        <w:spacing w:line="360" w:lineRule="auto"/>
        <w:ind w:left="360"/>
        <w:jc w:val="both"/>
      </w:pPr>
      <w:r>
        <w:t xml:space="preserve">Website:  </w:t>
      </w:r>
      <w:hyperlink r:id="rId44" w:history="1">
        <w:r w:rsidR="00E92B32" w:rsidRPr="00B41FDF">
          <w:rPr>
            <w:rStyle w:val="Hyperlink"/>
          </w:rPr>
          <w:t>www.localenterprise.ie</w:t>
        </w:r>
      </w:hyperlink>
      <w:r w:rsidR="00E92B32">
        <w:rPr>
          <w:rStyle w:val="Hyperlink"/>
        </w:rPr>
        <w:t>/kerry</w:t>
      </w:r>
    </w:p>
    <w:p w:rsidR="009D12CC" w:rsidRPr="0017628E" w:rsidRDefault="009D12CC" w:rsidP="00715287">
      <w:pPr>
        <w:spacing w:line="360" w:lineRule="auto"/>
        <w:ind w:left="360"/>
        <w:jc w:val="both"/>
      </w:pPr>
    </w:p>
    <w:p w:rsidR="009D12CC" w:rsidRPr="00791A19" w:rsidRDefault="009D12CC" w:rsidP="00715287">
      <w:pPr>
        <w:spacing w:line="360" w:lineRule="auto"/>
        <w:ind w:left="360"/>
        <w:jc w:val="both"/>
        <w:rPr>
          <w:b/>
        </w:rPr>
      </w:pPr>
      <w:r w:rsidRPr="00791A19">
        <w:rPr>
          <w:b/>
        </w:rPr>
        <w:t>Childminding Ireland</w:t>
      </w:r>
    </w:p>
    <w:p w:rsidR="009D12CC" w:rsidRPr="00791A19" w:rsidRDefault="009D12CC" w:rsidP="00715287">
      <w:pPr>
        <w:spacing w:line="360" w:lineRule="auto"/>
        <w:ind w:left="360"/>
        <w:jc w:val="both"/>
      </w:pPr>
      <w:r w:rsidRPr="00791A19">
        <w:t xml:space="preserve">9 Bulford Business Campus, </w:t>
      </w:r>
      <w:proofErr w:type="spellStart"/>
      <w:r w:rsidRPr="00791A19">
        <w:t>Kilcoole</w:t>
      </w:r>
      <w:proofErr w:type="spellEnd"/>
      <w:r w:rsidRPr="00791A19">
        <w:t xml:space="preserve">, Co. </w:t>
      </w:r>
      <w:proofErr w:type="spellStart"/>
      <w:r w:rsidRPr="00791A19">
        <w:t>Wicklow</w:t>
      </w:r>
      <w:proofErr w:type="spellEnd"/>
    </w:p>
    <w:p w:rsidR="009D12CC" w:rsidRPr="00791A19" w:rsidRDefault="009D12CC" w:rsidP="00715287">
      <w:pPr>
        <w:spacing w:line="360" w:lineRule="auto"/>
        <w:ind w:left="360"/>
        <w:jc w:val="both"/>
      </w:pPr>
      <w:r w:rsidRPr="00791A19">
        <w:t>Tel: 01 287</w:t>
      </w:r>
      <w:r>
        <w:t xml:space="preserve"> </w:t>
      </w:r>
      <w:r w:rsidRPr="00791A19">
        <w:t>8466</w:t>
      </w:r>
    </w:p>
    <w:p w:rsidR="009D12CC" w:rsidRPr="00791A19" w:rsidRDefault="009D12CC" w:rsidP="00715287">
      <w:pPr>
        <w:spacing w:line="360" w:lineRule="auto"/>
        <w:ind w:left="360"/>
        <w:jc w:val="both"/>
      </w:pPr>
      <w:r w:rsidRPr="00791A19">
        <w:t xml:space="preserve">Website: </w:t>
      </w:r>
      <w:hyperlink r:id="rId45" w:history="1">
        <w:r w:rsidRPr="00791A19">
          <w:rPr>
            <w:rStyle w:val="Hyperlink"/>
          </w:rPr>
          <w:t>www.childminding.ie</w:t>
        </w:r>
      </w:hyperlink>
    </w:p>
    <w:p w:rsidR="009D12CC" w:rsidRPr="00791A19" w:rsidRDefault="009D12CC" w:rsidP="00715287">
      <w:pPr>
        <w:spacing w:line="360" w:lineRule="auto"/>
        <w:ind w:left="360"/>
        <w:jc w:val="both"/>
      </w:pPr>
    </w:p>
    <w:p w:rsidR="009D12CC" w:rsidRPr="00791A19" w:rsidRDefault="009D12CC" w:rsidP="00715287">
      <w:pPr>
        <w:spacing w:line="360" w:lineRule="auto"/>
        <w:ind w:left="360"/>
        <w:jc w:val="both"/>
        <w:rPr>
          <w:b/>
        </w:rPr>
      </w:pPr>
      <w:r w:rsidRPr="00791A19">
        <w:rPr>
          <w:b/>
        </w:rPr>
        <w:t>Kidd Insurances</w:t>
      </w:r>
    </w:p>
    <w:p w:rsidR="009D12CC" w:rsidRPr="00791A19" w:rsidRDefault="009D12CC" w:rsidP="00715287">
      <w:pPr>
        <w:spacing w:line="360" w:lineRule="auto"/>
        <w:ind w:left="360"/>
        <w:jc w:val="both"/>
      </w:pPr>
      <w:r w:rsidRPr="00791A19">
        <w:t xml:space="preserve">Unit 6, Block E, </w:t>
      </w:r>
      <w:proofErr w:type="spellStart"/>
      <w:r w:rsidRPr="00791A19">
        <w:t>Nutgrove</w:t>
      </w:r>
      <w:proofErr w:type="spellEnd"/>
      <w:r w:rsidRPr="00791A19">
        <w:t xml:space="preserve"> Office Park, Rathfarnham, Dublin 14</w:t>
      </w:r>
    </w:p>
    <w:p w:rsidR="009D12CC" w:rsidRPr="00791A19" w:rsidRDefault="009D12CC" w:rsidP="00715287">
      <w:pPr>
        <w:spacing w:line="360" w:lineRule="auto"/>
        <w:ind w:left="360"/>
        <w:jc w:val="both"/>
      </w:pPr>
      <w:r w:rsidRPr="00791A19">
        <w:t>Tel: 01 207</w:t>
      </w:r>
      <w:r>
        <w:t xml:space="preserve"> </w:t>
      </w:r>
      <w:r w:rsidRPr="00791A19">
        <w:t>9017</w:t>
      </w:r>
    </w:p>
    <w:p w:rsidR="009D12CC" w:rsidRPr="00791A19" w:rsidRDefault="009D12CC" w:rsidP="00715287">
      <w:pPr>
        <w:spacing w:line="360" w:lineRule="auto"/>
        <w:ind w:left="360"/>
        <w:jc w:val="both"/>
      </w:pPr>
      <w:r w:rsidRPr="00791A19">
        <w:t xml:space="preserve">Website: </w:t>
      </w:r>
      <w:hyperlink r:id="rId46" w:history="1">
        <w:r w:rsidRPr="00791A19">
          <w:rPr>
            <w:rStyle w:val="Hyperlink"/>
          </w:rPr>
          <w:t>www.kiddinsurances.com</w:t>
        </w:r>
      </w:hyperlink>
      <w:r w:rsidRPr="00791A19">
        <w:t xml:space="preserve"> </w:t>
      </w:r>
    </w:p>
    <w:p w:rsidR="009D12CC" w:rsidRPr="00791A19" w:rsidRDefault="009D12CC" w:rsidP="00715287">
      <w:pPr>
        <w:spacing w:line="360" w:lineRule="auto"/>
        <w:ind w:left="360"/>
        <w:jc w:val="both"/>
      </w:pPr>
    </w:p>
    <w:p w:rsidR="009D12CC" w:rsidRPr="00791A19" w:rsidRDefault="009D12CC" w:rsidP="00715287">
      <w:pPr>
        <w:spacing w:line="360" w:lineRule="auto"/>
        <w:ind w:left="360"/>
        <w:jc w:val="both"/>
        <w:rPr>
          <w:b/>
        </w:rPr>
      </w:pPr>
      <w:r w:rsidRPr="00791A19">
        <w:rPr>
          <w:b/>
        </w:rPr>
        <w:t>Revenue</w:t>
      </w:r>
    </w:p>
    <w:p w:rsidR="009D12CC" w:rsidRPr="00791A19" w:rsidRDefault="009D12CC" w:rsidP="00715287">
      <w:pPr>
        <w:spacing w:line="360" w:lineRule="auto"/>
        <w:ind w:left="360"/>
        <w:jc w:val="both"/>
      </w:pPr>
      <w:r w:rsidRPr="00791A19">
        <w:t>Government Offices</w:t>
      </w:r>
      <w:r>
        <w:t>,</w:t>
      </w:r>
      <w:r w:rsidRPr="00791A19">
        <w:t xml:space="preserve"> </w:t>
      </w:r>
      <w:r>
        <w:t>Spa Road, Tralee, Co. Kerry</w:t>
      </w:r>
    </w:p>
    <w:p w:rsidR="009D12CC" w:rsidRPr="00791A19" w:rsidRDefault="009D12CC" w:rsidP="00715287">
      <w:pPr>
        <w:spacing w:line="360" w:lineRule="auto"/>
        <w:ind w:left="360"/>
        <w:jc w:val="both"/>
      </w:pPr>
      <w:r>
        <w:t>Tel: 066 716 1000</w:t>
      </w:r>
    </w:p>
    <w:p w:rsidR="009D12CC" w:rsidRDefault="009D12CC" w:rsidP="00715287">
      <w:pPr>
        <w:spacing w:line="360" w:lineRule="auto"/>
        <w:ind w:left="360"/>
        <w:jc w:val="both"/>
      </w:pPr>
      <w:r w:rsidRPr="00791A19">
        <w:t xml:space="preserve">Website: </w:t>
      </w:r>
      <w:hyperlink r:id="rId47" w:history="1">
        <w:r w:rsidRPr="006919B7">
          <w:rPr>
            <w:rStyle w:val="Hyperlink"/>
          </w:rPr>
          <w:t>kerrydistrict@revenue.ie</w:t>
        </w:r>
      </w:hyperlink>
    </w:p>
    <w:p w:rsidR="009D12CC" w:rsidRPr="00791A19" w:rsidRDefault="009D12CC" w:rsidP="00715287">
      <w:pPr>
        <w:spacing w:line="360" w:lineRule="auto"/>
        <w:ind w:left="360"/>
        <w:jc w:val="both"/>
      </w:pPr>
    </w:p>
    <w:p w:rsidR="009D12CC" w:rsidRPr="00791A19" w:rsidRDefault="009D12CC" w:rsidP="00715287">
      <w:pPr>
        <w:spacing w:line="360" w:lineRule="auto"/>
        <w:ind w:left="360"/>
        <w:jc w:val="both"/>
        <w:rPr>
          <w:b/>
        </w:rPr>
      </w:pPr>
      <w:r w:rsidRPr="00791A19">
        <w:rPr>
          <w:b/>
        </w:rPr>
        <w:t>Depar</w:t>
      </w:r>
      <w:r>
        <w:rPr>
          <w:b/>
        </w:rPr>
        <w:t>tment of Social Protection</w:t>
      </w:r>
    </w:p>
    <w:p w:rsidR="009D12CC" w:rsidRPr="00791A19" w:rsidRDefault="009D12CC" w:rsidP="00715287">
      <w:pPr>
        <w:spacing w:line="360" w:lineRule="auto"/>
        <w:ind w:left="360"/>
        <w:jc w:val="both"/>
      </w:pPr>
      <w:r>
        <w:t>Godfrey Place, Tralee, Co. Kerry</w:t>
      </w:r>
    </w:p>
    <w:p w:rsidR="009D12CC" w:rsidRPr="00791A19" w:rsidRDefault="009D12CC" w:rsidP="00715287">
      <w:pPr>
        <w:spacing w:line="360" w:lineRule="auto"/>
        <w:ind w:left="360"/>
        <w:jc w:val="both"/>
      </w:pPr>
      <w:r>
        <w:t>Tel: 066 714 9500</w:t>
      </w:r>
    </w:p>
    <w:p w:rsidR="009D12CC" w:rsidRPr="00791A19" w:rsidRDefault="009D12CC" w:rsidP="00715287">
      <w:pPr>
        <w:spacing w:line="360" w:lineRule="auto"/>
        <w:ind w:left="360"/>
        <w:jc w:val="both"/>
      </w:pPr>
      <w:r w:rsidRPr="00791A19">
        <w:t xml:space="preserve">Website: </w:t>
      </w:r>
      <w:hyperlink r:id="rId48" w:history="1">
        <w:r w:rsidRPr="00791A19">
          <w:rPr>
            <w:rStyle w:val="Hyperlink"/>
          </w:rPr>
          <w:t>www.welfare.ie</w:t>
        </w:r>
      </w:hyperlink>
      <w:r w:rsidRPr="00791A19">
        <w:t xml:space="preserve"> </w:t>
      </w:r>
    </w:p>
    <w:p w:rsidR="009D12CC" w:rsidRPr="00791A19" w:rsidRDefault="009D12CC" w:rsidP="00715287">
      <w:pPr>
        <w:spacing w:line="360" w:lineRule="auto"/>
        <w:jc w:val="both"/>
      </w:pPr>
    </w:p>
    <w:p w:rsidR="009D12CC" w:rsidRDefault="009D12CC" w:rsidP="00715287">
      <w:pPr>
        <w:spacing w:line="360" w:lineRule="auto"/>
        <w:ind w:left="360"/>
        <w:jc w:val="both"/>
      </w:pPr>
    </w:p>
    <w:sectPr w:rsidR="009D12CC" w:rsidSect="00BA4E0A">
      <w:type w:val="continuous"/>
      <w:pgSz w:w="12240" w:h="15840"/>
      <w:pgMar w:top="1440" w:right="720" w:bottom="1135" w:left="1080" w:header="708" w:footer="708" w:gutter="0"/>
      <w:cols w:sep="1"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CB2" w:rsidRDefault="00494CB2">
      <w:r>
        <w:separator/>
      </w:r>
    </w:p>
  </w:endnote>
  <w:endnote w:type="continuationSeparator" w:id="0">
    <w:p w:rsidR="00494CB2" w:rsidRDefault="0049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CB2" w:rsidRDefault="00494C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4CB2" w:rsidRDefault="00494C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CB2" w:rsidRPr="00BE39FD" w:rsidRDefault="00494CB2" w:rsidP="00BE39FD">
    <w:pPr>
      <w:pStyle w:val="Footer"/>
      <w:ind w:right="360"/>
      <w:jc w:val="right"/>
      <w:rPr>
        <w:lang w:val="en-IE"/>
      </w:rPr>
    </w:pPr>
    <w:r>
      <w:rPr>
        <w:lang w:val="en-I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CB2" w:rsidRDefault="00494CB2">
      <w:r>
        <w:separator/>
      </w:r>
    </w:p>
  </w:footnote>
  <w:footnote w:type="continuationSeparator" w:id="0">
    <w:p w:rsidR="00494CB2" w:rsidRDefault="00494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CB2" w:rsidRDefault="00494CB2" w:rsidP="00D252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4CB2" w:rsidRDefault="00494CB2" w:rsidP="00C957C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CB2" w:rsidRDefault="00494CB2" w:rsidP="00D252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7CA3">
      <w:rPr>
        <w:rStyle w:val="PageNumber"/>
        <w:noProof/>
      </w:rPr>
      <w:t>5</w:t>
    </w:r>
    <w:r>
      <w:rPr>
        <w:rStyle w:val="PageNumber"/>
      </w:rPr>
      <w:fldChar w:fldCharType="end"/>
    </w:r>
  </w:p>
  <w:p w:rsidR="00494CB2" w:rsidRDefault="00494CB2" w:rsidP="00C957C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5E3B"/>
    <w:multiLevelType w:val="hybridMultilevel"/>
    <w:tmpl w:val="8AE29F42"/>
    <w:lvl w:ilvl="0" w:tplc="0B5882E2">
      <w:start w:val="1"/>
      <w:numFmt w:val="bullet"/>
      <w:lvlText w:val="o"/>
      <w:lvlJc w:val="left"/>
      <w:pPr>
        <w:tabs>
          <w:tab w:val="num" w:pos="530"/>
        </w:tabs>
        <w:ind w:left="510" w:hanging="34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4231FB"/>
    <w:multiLevelType w:val="hybridMultilevel"/>
    <w:tmpl w:val="716A511A"/>
    <w:lvl w:ilvl="0" w:tplc="0B5882E2">
      <w:start w:val="1"/>
      <w:numFmt w:val="bullet"/>
      <w:lvlText w:val="o"/>
      <w:lvlJc w:val="left"/>
      <w:pPr>
        <w:tabs>
          <w:tab w:val="num" w:pos="530"/>
        </w:tabs>
        <w:ind w:left="510" w:hanging="34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D6602A"/>
    <w:multiLevelType w:val="multilevel"/>
    <w:tmpl w:val="9336FB92"/>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80D17BB"/>
    <w:multiLevelType w:val="hybridMultilevel"/>
    <w:tmpl w:val="254C623A"/>
    <w:lvl w:ilvl="0" w:tplc="08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08E73CFC"/>
    <w:multiLevelType w:val="hybridMultilevel"/>
    <w:tmpl w:val="F77045B2"/>
    <w:lvl w:ilvl="0" w:tplc="08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0A41183E"/>
    <w:multiLevelType w:val="hybridMultilevel"/>
    <w:tmpl w:val="6E6EE916"/>
    <w:lvl w:ilvl="0" w:tplc="08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0000F88"/>
    <w:multiLevelType w:val="multilevel"/>
    <w:tmpl w:val="0F26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2F5BFB"/>
    <w:multiLevelType w:val="hybridMultilevel"/>
    <w:tmpl w:val="E87A3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99236A"/>
    <w:multiLevelType w:val="hybridMultilevel"/>
    <w:tmpl w:val="89923C90"/>
    <w:lvl w:ilvl="0" w:tplc="08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15F91E44"/>
    <w:multiLevelType w:val="hybridMultilevel"/>
    <w:tmpl w:val="61D2369A"/>
    <w:lvl w:ilvl="0" w:tplc="08090003">
      <w:start w:val="1"/>
      <w:numFmt w:val="bullet"/>
      <w:lvlText w:val="o"/>
      <w:lvlJc w:val="left"/>
      <w:pPr>
        <w:tabs>
          <w:tab w:val="num" w:pos="1080"/>
        </w:tabs>
        <w:ind w:left="1080" w:hanging="360"/>
      </w:pPr>
      <w:rPr>
        <w:rFonts w:ascii="Courier New" w:hAnsi="Courier New" w:hint="default"/>
      </w:rPr>
    </w:lvl>
    <w:lvl w:ilvl="1" w:tplc="BECAD0E2">
      <w:start w:val="1"/>
      <w:numFmt w:val="bullet"/>
      <w:lvlText w:val=""/>
      <w:lvlJc w:val="left"/>
      <w:pPr>
        <w:tabs>
          <w:tab w:val="num" w:pos="1876"/>
        </w:tabs>
        <w:ind w:left="1876" w:hanging="436"/>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18580E26"/>
    <w:multiLevelType w:val="hybridMultilevel"/>
    <w:tmpl w:val="CFA8EE9C"/>
    <w:lvl w:ilvl="0" w:tplc="08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18E53199"/>
    <w:multiLevelType w:val="hybridMultilevel"/>
    <w:tmpl w:val="DFA0A6D4"/>
    <w:lvl w:ilvl="0" w:tplc="08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194A648E"/>
    <w:multiLevelType w:val="multilevel"/>
    <w:tmpl w:val="B05400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CE70586"/>
    <w:multiLevelType w:val="multilevel"/>
    <w:tmpl w:val="3698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DC3EB3"/>
    <w:multiLevelType w:val="multilevel"/>
    <w:tmpl w:val="1CD4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172C9A"/>
    <w:multiLevelType w:val="multilevel"/>
    <w:tmpl w:val="88D0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497BA9"/>
    <w:multiLevelType w:val="multilevel"/>
    <w:tmpl w:val="C09E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143A80"/>
    <w:multiLevelType w:val="hybridMultilevel"/>
    <w:tmpl w:val="116A53EC"/>
    <w:lvl w:ilvl="0" w:tplc="08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315371EE"/>
    <w:multiLevelType w:val="hybridMultilevel"/>
    <w:tmpl w:val="24BA568C"/>
    <w:lvl w:ilvl="0" w:tplc="08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34DE75AE"/>
    <w:multiLevelType w:val="hybridMultilevel"/>
    <w:tmpl w:val="534AAA8C"/>
    <w:lvl w:ilvl="0" w:tplc="08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3748136B"/>
    <w:multiLevelType w:val="hybridMultilevel"/>
    <w:tmpl w:val="2E861E3E"/>
    <w:lvl w:ilvl="0" w:tplc="08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9913D5F"/>
    <w:multiLevelType w:val="multilevel"/>
    <w:tmpl w:val="3F42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AD4182"/>
    <w:multiLevelType w:val="hybridMultilevel"/>
    <w:tmpl w:val="68C6128A"/>
    <w:lvl w:ilvl="0" w:tplc="08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453F3E8D"/>
    <w:multiLevelType w:val="hybridMultilevel"/>
    <w:tmpl w:val="E9A64D12"/>
    <w:lvl w:ilvl="0" w:tplc="08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45FF7BE0"/>
    <w:multiLevelType w:val="hybridMultilevel"/>
    <w:tmpl w:val="0F6E60B4"/>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5">
    <w:nsid w:val="463930A4"/>
    <w:multiLevelType w:val="hybridMultilevel"/>
    <w:tmpl w:val="991E7CC8"/>
    <w:lvl w:ilvl="0" w:tplc="08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481466B1"/>
    <w:multiLevelType w:val="hybridMultilevel"/>
    <w:tmpl w:val="9336FB92"/>
    <w:lvl w:ilvl="0" w:tplc="08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nsid w:val="5143488D"/>
    <w:multiLevelType w:val="hybridMultilevel"/>
    <w:tmpl w:val="12F6CE78"/>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360573F"/>
    <w:multiLevelType w:val="hybridMultilevel"/>
    <w:tmpl w:val="C62AF03C"/>
    <w:lvl w:ilvl="0" w:tplc="08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nsid w:val="5A1775B3"/>
    <w:multiLevelType w:val="hybridMultilevel"/>
    <w:tmpl w:val="2DB4BF4C"/>
    <w:lvl w:ilvl="0" w:tplc="08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nsid w:val="5A757351"/>
    <w:multiLevelType w:val="hybridMultilevel"/>
    <w:tmpl w:val="8424B7B4"/>
    <w:lvl w:ilvl="0" w:tplc="08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nsid w:val="5AC15B0A"/>
    <w:multiLevelType w:val="hybridMultilevel"/>
    <w:tmpl w:val="CD7CCD08"/>
    <w:lvl w:ilvl="0" w:tplc="08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nsid w:val="5FB20298"/>
    <w:multiLevelType w:val="hybridMultilevel"/>
    <w:tmpl w:val="7BEA67F8"/>
    <w:lvl w:ilvl="0" w:tplc="08090003">
      <w:start w:val="1"/>
      <w:numFmt w:val="bullet"/>
      <w:lvlText w:val="o"/>
      <w:lvlJc w:val="left"/>
      <w:pPr>
        <w:tabs>
          <w:tab w:val="num" w:pos="1080"/>
        </w:tabs>
        <w:ind w:left="1080" w:hanging="360"/>
      </w:pPr>
      <w:rPr>
        <w:rFonts w:ascii="Courier New" w:hAnsi="Courier New"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nsid w:val="64DC091D"/>
    <w:multiLevelType w:val="hybridMultilevel"/>
    <w:tmpl w:val="C000572E"/>
    <w:lvl w:ilvl="0" w:tplc="08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nsid w:val="673A7070"/>
    <w:multiLevelType w:val="hybridMultilevel"/>
    <w:tmpl w:val="A978D2DC"/>
    <w:lvl w:ilvl="0" w:tplc="08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nsid w:val="690770F0"/>
    <w:multiLevelType w:val="hybridMultilevel"/>
    <w:tmpl w:val="F63616A6"/>
    <w:lvl w:ilvl="0" w:tplc="08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nsid w:val="6CC92013"/>
    <w:multiLevelType w:val="hybridMultilevel"/>
    <w:tmpl w:val="81982E30"/>
    <w:lvl w:ilvl="0" w:tplc="CD96806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nsid w:val="6D6F0AF2"/>
    <w:multiLevelType w:val="hybridMultilevel"/>
    <w:tmpl w:val="B434D932"/>
    <w:lvl w:ilvl="0" w:tplc="08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nsid w:val="70216789"/>
    <w:multiLevelType w:val="hybridMultilevel"/>
    <w:tmpl w:val="5F3E32C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9">
    <w:nsid w:val="73CF13EE"/>
    <w:multiLevelType w:val="multilevel"/>
    <w:tmpl w:val="7138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951190"/>
    <w:multiLevelType w:val="hybridMultilevel"/>
    <w:tmpl w:val="EB3E58A2"/>
    <w:lvl w:ilvl="0" w:tplc="08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nsid w:val="7BC21C43"/>
    <w:multiLevelType w:val="multilevel"/>
    <w:tmpl w:val="BA12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E64E31"/>
    <w:multiLevelType w:val="hybridMultilevel"/>
    <w:tmpl w:val="FA146C48"/>
    <w:lvl w:ilvl="0" w:tplc="08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30"/>
  </w:num>
  <w:num w:numId="2">
    <w:abstractNumId w:val="9"/>
  </w:num>
  <w:num w:numId="3">
    <w:abstractNumId w:val="18"/>
  </w:num>
  <w:num w:numId="4">
    <w:abstractNumId w:val="23"/>
  </w:num>
  <w:num w:numId="5">
    <w:abstractNumId w:val="3"/>
  </w:num>
  <w:num w:numId="6">
    <w:abstractNumId w:val="37"/>
  </w:num>
  <w:num w:numId="7">
    <w:abstractNumId w:val="4"/>
  </w:num>
  <w:num w:numId="8">
    <w:abstractNumId w:val="17"/>
  </w:num>
  <w:num w:numId="9">
    <w:abstractNumId w:val="22"/>
  </w:num>
  <w:num w:numId="10">
    <w:abstractNumId w:val="10"/>
  </w:num>
  <w:num w:numId="11">
    <w:abstractNumId w:val="5"/>
  </w:num>
  <w:num w:numId="12">
    <w:abstractNumId w:val="26"/>
  </w:num>
  <w:num w:numId="13">
    <w:abstractNumId w:val="28"/>
  </w:num>
  <w:num w:numId="14">
    <w:abstractNumId w:val="31"/>
  </w:num>
  <w:num w:numId="15">
    <w:abstractNumId w:val="8"/>
  </w:num>
  <w:num w:numId="16">
    <w:abstractNumId w:val="32"/>
  </w:num>
  <w:num w:numId="17">
    <w:abstractNumId w:val="40"/>
  </w:num>
  <w:num w:numId="18">
    <w:abstractNumId w:val="33"/>
  </w:num>
  <w:num w:numId="19">
    <w:abstractNumId w:val="42"/>
  </w:num>
  <w:num w:numId="20">
    <w:abstractNumId w:val="25"/>
  </w:num>
  <w:num w:numId="21">
    <w:abstractNumId w:val="2"/>
  </w:num>
  <w:num w:numId="22">
    <w:abstractNumId w:val="36"/>
  </w:num>
  <w:num w:numId="23">
    <w:abstractNumId w:val="29"/>
  </w:num>
  <w:num w:numId="24">
    <w:abstractNumId w:val="19"/>
  </w:num>
  <w:num w:numId="25">
    <w:abstractNumId w:val="11"/>
  </w:num>
  <w:num w:numId="26">
    <w:abstractNumId w:val="34"/>
  </w:num>
  <w:num w:numId="27">
    <w:abstractNumId w:val="35"/>
  </w:num>
  <w:num w:numId="28">
    <w:abstractNumId w:val="0"/>
  </w:num>
  <w:num w:numId="29">
    <w:abstractNumId w:val="1"/>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7"/>
  </w:num>
  <w:num w:numId="33">
    <w:abstractNumId w:val="41"/>
  </w:num>
  <w:num w:numId="34">
    <w:abstractNumId w:val="13"/>
  </w:num>
  <w:num w:numId="35">
    <w:abstractNumId w:val="15"/>
  </w:num>
  <w:num w:numId="36">
    <w:abstractNumId w:val="6"/>
  </w:num>
  <w:num w:numId="37">
    <w:abstractNumId w:val="16"/>
  </w:num>
  <w:num w:numId="38">
    <w:abstractNumId w:val="21"/>
  </w:num>
  <w:num w:numId="39">
    <w:abstractNumId w:val="14"/>
  </w:num>
  <w:num w:numId="40">
    <w:abstractNumId w:val="7"/>
  </w:num>
  <w:num w:numId="41">
    <w:abstractNumId w:val="38"/>
  </w:num>
  <w:num w:numId="42">
    <w:abstractNumId w:val="24"/>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45"/>
    <w:rsid w:val="000027BE"/>
    <w:rsid w:val="000170C6"/>
    <w:rsid w:val="000202AF"/>
    <w:rsid w:val="0002289B"/>
    <w:rsid w:val="000612FB"/>
    <w:rsid w:val="00074D13"/>
    <w:rsid w:val="000831E7"/>
    <w:rsid w:val="000B0F0E"/>
    <w:rsid w:val="000D5DBE"/>
    <w:rsid w:val="000E2E0A"/>
    <w:rsid w:val="000E6F2D"/>
    <w:rsid w:val="00105A45"/>
    <w:rsid w:val="00117407"/>
    <w:rsid w:val="00130970"/>
    <w:rsid w:val="00130988"/>
    <w:rsid w:val="00131077"/>
    <w:rsid w:val="00136CA7"/>
    <w:rsid w:val="00157DF8"/>
    <w:rsid w:val="0017628E"/>
    <w:rsid w:val="001A3389"/>
    <w:rsid w:val="001E5ADB"/>
    <w:rsid w:val="001E7D73"/>
    <w:rsid w:val="00241850"/>
    <w:rsid w:val="0024577A"/>
    <w:rsid w:val="00284B0B"/>
    <w:rsid w:val="00290723"/>
    <w:rsid w:val="00291E5D"/>
    <w:rsid w:val="002A1585"/>
    <w:rsid w:val="002A2F8E"/>
    <w:rsid w:val="002B743C"/>
    <w:rsid w:val="002D2E41"/>
    <w:rsid w:val="00324B24"/>
    <w:rsid w:val="003B036D"/>
    <w:rsid w:val="003C5F3C"/>
    <w:rsid w:val="003E7247"/>
    <w:rsid w:val="00411179"/>
    <w:rsid w:val="00451B1A"/>
    <w:rsid w:val="00455CB4"/>
    <w:rsid w:val="0045607D"/>
    <w:rsid w:val="00494CB2"/>
    <w:rsid w:val="004C02CC"/>
    <w:rsid w:val="004C1500"/>
    <w:rsid w:val="004C1DFF"/>
    <w:rsid w:val="004E1701"/>
    <w:rsid w:val="004E40CC"/>
    <w:rsid w:val="00524962"/>
    <w:rsid w:val="00527CD4"/>
    <w:rsid w:val="00545407"/>
    <w:rsid w:val="0056181F"/>
    <w:rsid w:val="005804B7"/>
    <w:rsid w:val="005C4DEF"/>
    <w:rsid w:val="005E3052"/>
    <w:rsid w:val="00626AF5"/>
    <w:rsid w:val="00682CD6"/>
    <w:rsid w:val="006919B7"/>
    <w:rsid w:val="006C33FD"/>
    <w:rsid w:val="006C7420"/>
    <w:rsid w:val="006C7E35"/>
    <w:rsid w:val="00704783"/>
    <w:rsid w:val="00715287"/>
    <w:rsid w:val="00720271"/>
    <w:rsid w:val="0072741D"/>
    <w:rsid w:val="00736D77"/>
    <w:rsid w:val="00740910"/>
    <w:rsid w:val="0074279D"/>
    <w:rsid w:val="00754F31"/>
    <w:rsid w:val="007712EF"/>
    <w:rsid w:val="00791A19"/>
    <w:rsid w:val="00793519"/>
    <w:rsid w:val="007B5693"/>
    <w:rsid w:val="007D2629"/>
    <w:rsid w:val="007E2D13"/>
    <w:rsid w:val="007F1CEB"/>
    <w:rsid w:val="00816DE9"/>
    <w:rsid w:val="00820AB6"/>
    <w:rsid w:val="00827CA3"/>
    <w:rsid w:val="008944E8"/>
    <w:rsid w:val="008B397D"/>
    <w:rsid w:val="008E545C"/>
    <w:rsid w:val="00940574"/>
    <w:rsid w:val="00942552"/>
    <w:rsid w:val="00945909"/>
    <w:rsid w:val="009558C4"/>
    <w:rsid w:val="00976B43"/>
    <w:rsid w:val="009D00A3"/>
    <w:rsid w:val="009D12CC"/>
    <w:rsid w:val="00A13110"/>
    <w:rsid w:val="00A3364E"/>
    <w:rsid w:val="00A42465"/>
    <w:rsid w:val="00A43DF5"/>
    <w:rsid w:val="00A95AB4"/>
    <w:rsid w:val="00AC23B4"/>
    <w:rsid w:val="00B06588"/>
    <w:rsid w:val="00B50823"/>
    <w:rsid w:val="00B83D01"/>
    <w:rsid w:val="00B95726"/>
    <w:rsid w:val="00B97223"/>
    <w:rsid w:val="00BA4E0A"/>
    <w:rsid w:val="00BD16A5"/>
    <w:rsid w:val="00BE39FD"/>
    <w:rsid w:val="00C0665B"/>
    <w:rsid w:val="00C20614"/>
    <w:rsid w:val="00C36E81"/>
    <w:rsid w:val="00C93A46"/>
    <w:rsid w:val="00C957C8"/>
    <w:rsid w:val="00CB01FD"/>
    <w:rsid w:val="00CB1AA8"/>
    <w:rsid w:val="00CB4BEF"/>
    <w:rsid w:val="00CC489D"/>
    <w:rsid w:val="00CC6B2C"/>
    <w:rsid w:val="00D1228D"/>
    <w:rsid w:val="00D20A38"/>
    <w:rsid w:val="00D2412D"/>
    <w:rsid w:val="00D252CE"/>
    <w:rsid w:val="00DB0534"/>
    <w:rsid w:val="00DB62A9"/>
    <w:rsid w:val="00DC4007"/>
    <w:rsid w:val="00DC574C"/>
    <w:rsid w:val="00DF3C46"/>
    <w:rsid w:val="00E2080C"/>
    <w:rsid w:val="00E2795D"/>
    <w:rsid w:val="00E563D8"/>
    <w:rsid w:val="00E65D1E"/>
    <w:rsid w:val="00E76570"/>
    <w:rsid w:val="00E87882"/>
    <w:rsid w:val="00E92B32"/>
    <w:rsid w:val="00EA38EE"/>
    <w:rsid w:val="00EB39CF"/>
    <w:rsid w:val="00EB528E"/>
    <w:rsid w:val="00ED4F45"/>
    <w:rsid w:val="00F007DE"/>
    <w:rsid w:val="00F00C87"/>
    <w:rsid w:val="00F03AFE"/>
    <w:rsid w:val="00F12952"/>
    <w:rsid w:val="00F50CDE"/>
    <w:rsid w:val="00F64EEA"/>
    <w:rsid w:val="00F85B33"/>
    <w:rsid w:val="00FA2A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693"/>
    <w:rPr>
      <w:sz w:val="24"/>
      <w:szCs w:val="24"/>
    </w:rPr>
  </w:style>
  <w:style w:type="paragraph" w:styleId="Heading1">
    <w:name w:val="heading 1"/>
    <w:basedOn w:val="Normal"/>
    <w:next w:val="Normal"/>
    <w:link w:val="Heading1Char"/>
    <w:uiPriority w:val="99"/>
    <w:qFormat/>
    <w:rsid w:val="007B569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7B569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B5693"/>
    <w:pPr>
      <w:keepNext/>
      <w:spacing w:before="240" w:after="60"/>
      <w:outlineLvl w:val="2"/>
    </w:pPr>
    <w:rPr>
      <w:rFonts w:ascii="Arial" w:hAnsi="Arial" w:cs="Arial"/>
      <w:b/>
      <w:bCs/>
      <w:sz w:val="26"/>
      <w:szCs w:val="26"/>
      <w:lang w:val="en-IE" w:eastAsia="en-GB"/>
    </w:rPr>
  </w:style>
  <w:style w:type="paragraph" w:styleId="Heading4">
    <w:name w:val="heading 4"/>
    <w:basedOn w:val="Normal"/>
    <w:next w:val="Normal"/>
    <w:link w:val="Heading4Char"/>
    <w:uiPriority w:val="99"/>
    <w:qFormat/>
    <w:rsid w:val="007B5693"/>
    <w:pPr>
      <w:keepNext/>
      <w:spacing w:before="240" w:after="60"/>
      <w:outlineLvl w:val="3"/>
    </w:pPr>
    <w:rPr>
      <w:b/>
      <w:bCs/>
      <w:sz w:val="28"/>
      <w:szCs w:val="28"/>
      <w:lang w:val="en-IE" w:eastAsia="en-GB"/>
    </w:rPr>
  </w:style>
  <w:style w:type="paragraph" w:styleId="Heading5">
    <w:name w:val="heading 5"/>
    <w:basedOn w:val="Normal"/>
    <w:next w:val="Normal"/>
    <w:link w:val="Heading5Char"/>
    <w:uiPriority w:val="99"/>
    <w:qFormat/>
    <w:rsid w:val="007B5693"/>
    <w:pPr>
      <w:keepNext/>
      <w:outlineLvl w:val="4"/>
    </w:pPr>
    <w:rPr>
      <w:rFonts w:ascii="Arial Narrow" w:hAnsi="Arial Narrow" w:cs="Arial"/>
      <w:b/>
      <w:bCs/>
      <w:sz w:val="22"/>
      <w:szCs w:val="22"/>
      <w:lang w:val="en-IE"/>
    </w:rPr>
  </w:style>
  <w:style w:type="paragraph" w:styleId="Heading6">
    <w:name w:val="heading 6"/>
    <w:basedOn w:val="Normal"/>
    <w:next w:val="Normal"/>
    <w:link w:val="Heading6Char"/>
    <w:uiPriority w:val="99"/>
    <w:qFormat/>
    <w:rsid w:val="007B5693"/>
    <w:pPr>
      <w:spacing w:before="240" w:after="60"/>
      <w:outlineLvl w:val="5"/>
    </w:pPr>
    <w:rPr>
      <w:b/>
      <w:bCs/>
      <w:sz w:val="22"/>
      <w:szCs w:val="22"/>
      <w:lang w:val="en-IE" w:eastAsia="en-GB"/>
    </w:rPr>
  </w:style>
  <w:style w:type="paragraph" w:styleId="Heading7">
    <w:name w:val="heading 7"/>
    <w:basedOn w:val="Normal"/>
    <w:next w:val="Normal"/>
    <w:link w:val="Heading7Char"/>
    <w:uiPriority w:val="99"/>
    <w:qFormat/>
    <w:rsid w:val="007B5693"/>
    <w:pPr>
      <w:keepNext/>
      <w:spacing w:line="360" w:lineRule="auto"/>
      <w:ind w:left="360"/>
      <w:jc w:val="both"/>
      <w:outlineLvl w:val="6"/>
    </w:pPr>
    <w:rPr>
      <w:b/>
      <w:bCs/>
    </w:rPr>
  </w:style>
  <w:style w:type="paragraph" w:styleId="Heading8">
    <w:name w:val="heading 8"/>
    <w:basedOn w:val="Normal"/>
    <w:next w:val="Normal"/>
    <w:link w:val="Heading8Char"/>
    <w:uiPriority w:val="99"/>
    <w:qFormat/>
    <w:rsid w:val="007B5693"/>
    <w:pPr>
      <w:spacing w:before="240" w:after="60"/>
      <w:outlineLvl w:val="7"/>
    </w:pPr>
    <w:rPr>
      <w:rFonts w:ascii="Calibri" w:hAnsi="Calibri"/>
      <w:i/>
      <w:iCs/>
    </w:rPr>
  </w:style>
  <w:style w:type="paragraph" w:styleId="Heading9">
    <w:name w:val="heading 9"/>
    <w:basedOn w:val="Normal"/>
    <w:next w:val="Normal"/>
    <w:link w:val="Heading9Char"/>
    <w:uiPriority w:val="99"/>
    <w:qFormat/>
    <w:rsid w:val="007B569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A1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74A1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74A1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74A1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74A1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74A1D"/>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974A1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974A1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974A1D"/>
    <w:rPr>
      <w:rFonts w:asciiTheme="majorHAnsi" w:eastAsiaTheme="majorEastAsia" w:hAnsiTheme="majorHAnsi" w:cstheme="majorBidi"/>
    </w:rPr>
  </w:style>
  <w:style w:type="character" w:styleId="Hyperlink">
    <w:name w:val="Hyperlink"/>
    <w:basedOn w:val="DefaultParagraphFont"/>
    <w:uiPriority w:val="99"/>
    <w:rsid w:val="007B5693"/>
    <w:rPr>
      <w:rFonts w:cs="Times New Roman"/>
      <w:color w:val="0000FF"/>
      <w:u w:val="single"/>
    </w:rPr>
  </w:style>
  <w:style w:type="paragraph" w:styleId="BalloonText">
    <w:name w:val="Balloon Text"/>
    <w:basedOn w:val="Normal"/>
    <w:link w:val="BalloonTextChar"/>
    <w:uiPriority w:val="99"/>
    <w:rsid w:val="007B5693"/>
    <w:rPr>
      <w:rFonts w:ascii="Tahoma" w:hAnsi="Tahoma" w:cs="Tahoma"/>
      <w:sz w:val="16"/>
      <w:szCs w:val="16"/>
    </w:rPr>
  </w:style>
  <w:style w:type="character" w:customStyle="1" w:styleId="BalloonTextChar">
    <w:name w:val="Balloon Text Char"/>
    <w:basedOn w:val="DefaultParagraphFont"/>
    <w:link w:val="BalloonText"/>
    <w:uiPriority w:val="99"/>
    <w:semiHidden/>
    <w:rsid w:val="00974A1D"/>
    <w:rPr>
      <w:sz w:val="0"/>
      <w:szCs w:val="0"/>
    </w:rPr>
  </w:style>
  <w:style w:type="character" w:customStyle="1" w:styleId="CharChar4">
    <w:name w:val="Char Char4"/>
    <w:uiPriority w:val="99"/>
    <w:rsid w:val="007B5693"/>
    <w:rPr>
      <w:rFonts w:ascii="Tahoma" w:hAnsi="Tahoma"/>
      <w:sz w:val="16"/>
      <w:lang w:val="en-US" w:eastAsia="en-US"/>
    </w:rPr>
  </w:style>
  <w:style w:type="character" w:customStyle="1" w:styleId="CharChar7">
    <w:name w:val="Char Char7"/>
    <w:uiPriority w:val="99"/>
    <w:rsid w:val="007B5693"/>
    <w:rPr>
      <w:rFonts w:ascii="Arial Narrow" w:hAnsi="Arial Narrow"/>
      <w:b/>
      <w:sz w:val="22"/>
      <w:lang w:eastAsia="en-US"/>
    </w:rPr>
  </w:style>
  <w:style w:type="paragraph" w:styleId="Header">
    <w:name w:val="header"/>
    <w:basedOn w:val="Normal"/>
    <w:link w:val="HeaderChar"/>
    <w:uiPriority w:val="99"/>
    <w:rsid w:val="007B5693"/>
    <w:pPr>
      <w:tabs>
        <w:tab w:val="center" w:pos="4153"/>
        <w:tab w:val="right" w:pos="8306"/>
      </w:tabs>
    </w:pPr>
    <w:rPr>
      <w:lang w:val="en-GB"/>
    </w:rPr>
  </w:style>
  <w:style w:type="character" w:customStyle="1" w:styleId="HeaderChar">
    <w:name w:val="Header Char"/>
    <w:basedOn w:val="DefaultParagraphFont"/>
    <w:link w:val="Header"/>
    <w:uiPriority w:val="99"/>
    <w:semiHidden/>
    <w:rsid w:val="00974A1D"/>
    <w:rPr>
      <w:sz w:val="24"/>
      <w:szCs w:val="24"/>
    </w:rPr>
  </w:style>
  <w:style w:type="character" w:customStyle="1" w:styleId="CharChar3">
    <w:name w:val="Char Char3"/>
    <w:uiPriority w:val="99"/>
    <w:rsid w:val="007B5693"/>
    <w:rPr>
      <w:sz w:val="24"/>
      <w:lang w:val="en-GB" w:eastAsia="en-US"/>
    </w:rPr>
  </w:style>
  <w:style w:type="paragraph" w:styleId="BodyText">
    <w:name w:val="Body Text"/>
    <w:basedOn w:val="Normal"/>
    <w:link w:val="BodyTextChar"/>
    <w:uiPriority w:val="99"/>
    <w:rsid w:val="007B5693"/>
    <w:pPr>
      <w:tabs>
        <w:tab w:val="left" w:pos="360"/>
        <w:tab w:val="left" w:pos="4500"/>
      </w:tabs>
    </w:pPr>
    <w:rPr>
      <w:rFonts w:ascii="Arial" w:hAnsi="Arial" w:cs="Arial"/>
      <w:sz w:val="22"/>
      <w:lang w:val="en-IE"/>
    </w:rPr>
  </w:style>
  <w:style w:type="character" w:customStyle="1" w:styleId="BodyTextChar">
    <w:name w:val="Body Text Char"/>
    <w:basedOn w:val="DefaultParagraphFont"/>
    <w:link w:val="BodyText"/>
    <w:uiPriority w:val="99"/>
    <w:semiHidden/>
    <w:rsid w:val="00974A1D"/>
    <w:rPr>
      <w:sz w:val="24"/>
      <w:szCs w:val="24"/>
    </w:rPr>
  </w:style>
  <w:style w:type="character" w:customStyle="1" w:styleId="CharChar2">
    <w:name w:val="Char Char2"/>
    <w:uiPriority w:val="99"/>
    <w:rsid w:val="007B5693"/>
    <w:rPr>
      <w:rFonts w:ascii="Arial" w:hAnsi="Arial"/>
      <w:sz w:val="24"/>
      <w:lang w:eastAsia="en-US"/>
    </w:rPr>
  </w:style>
  <w:style w:type="paragraph" w:styleId="BodyTextIndent">
    <w:name w:val="Body Text Indent"/>
    <w:basedOn w:val="Normal"/>
    <w:link w:val="BodyTextIndentChar"/>
    <w:uiPriority w:val="99"/>
    <w:rsid w:val="007B5693"/>
    <w:pPr>
      <w:tabs>
        <w:tab w:val="left" w:pos="4500"/>
      </w:tabs>
      <w:ind w:left="900"/>
    </w:pPr>
    <w:rPr>
      <w:rFonts w:ascii="Arial" w:hAnsi="Arial" w:cs="Arial"/>
      <w:sz w:val="22"/>
      <w:lang w:val="en-IE"/>
    </w:rPr>
  </w:style>
  <w:style w:type="character" w:customStyle="1" w:styleId="BodyTextIndentChar">
    <w:name w:val="Body Text Indent Char"/>
    <w:basedOn w:val="DefaultParagraphFont"/>
    <w:link w:val="BodyTextIndent"/>
    <w:uiPriority w:val="99"/>
    <w:semiHidden/>
    <w:rsid w:val="00974A1D"/>
    <w:rPr>
      <w:sz w:val="24"/>
      <w:szCs w:val="24"/>
    </w:rPr>
  </w:style>
  <w:style w:type="character" w:customStyle="1" w:styleId="CharChar1">
    <w:name w:val="Char Char1"/>
    <w:uiPriority w:val="99"/>
    <w:rsid w:val="007B5693"/>
    <w:rPr>
      <w:rFonts w:ascii="Arial" w:hAnsi="Arial"/>
      <w:sz w:val="24"/>
      <w:lang w:eastAsia="en-US"/>
    </w:rPr>
  </w:style>
  <w:style w:type="paragraph" w:styleId="FootnoteText">
    <w:name w:val="footnote text"/>
    <w:basedOn w:val="Normal"/>
    <w:link w:val="FootnoteTextChar"/>
    <w:uiPriority w:val="99"/>
    <w:semiHidden/>
    <w:rsid w:val="007B5693"/>
    <w:rPr>
      <w:sz w:val="20"/>
      <w:szCs w:val="20"/>
      <w:lang w:val="en-GB"/>
    </w:rPr>
  </w:style>
  <w:style w:type="character" w:customStyle="1" w:styleId="FootnoteTextChar">
    <w:name w:val="Footnote Text Char"/>
    <w:basedOn w:val="DefaultParagraphFont"/>
    <w:link w:val="FootnoteText"/>
    <w:uiPriority w:val="99"/>
    <w:semiHidden/>
    <w:rsid w:val="00974A1D"/>
    <w:rPr>
      <w:sz w:val="20"/>
      <w:szCs w:val="20"/>
    </w:rPr>
  </w:style>
  <w:style w:type="character" w:customStyle="1" w:styleId="CharChar">
    <w:name w:val="Char Char"/>
    <w:uiPriority w:val="99"/>
    <w:rsid w:val="007B5693"/>
    <w:rPr>
      <w:lang w:val="en-GB" w:eastAsia="en-US"/>
    </w:rPr>
  </w:style>
  <w:style w:type="character" w:styleId="FootnoteReference">
    <w:name w:val="footnote reference"/>
    <w:basedOn w:val="DefaultParagraphFont"/>
    <w:uiPriority w:val="99"/>
    <w:semiHidden/>
    <w:rsid w:val="007B5693"/>
    <w:rPr>
      <w:rFonts w:cs="Times New Roman"/>
      <w:vertAlign w:val="superscript"/>
    </w:rPr>
  </w:style>
  <w:style w:type="character" w:customStyle="1" w:styleId="CharChar8">
    <w:name w:val="Char Char8"/>
    <w:uiPriority w:val="99"/>
    <w:rsid w:val="007B5693"/>
    <w:rPr>
      <w:rFonts w:ascii="Cambria" w:hAnsi="Cambria"/>
      <w:b/>
      <w:kern w:val="32"/>
      <w:sz w:val="32"/>
      <w:lang w:val="en-US" w:eastAsia="en-US"/>
    </w:rPr>
  </w:style>
  <w:style w:type="character" w:customStyle="1" w:styleId="CharChar6">
    <w:name w:val="Char Char6"/>
    <w:uiPriority w:val="99"/>
    <w:semiHidden/>
    <w:rsid w:val="007B5693"/>
    <w:rPr>
      <w:rFonts w:ascii="Calibri" w:hAnsi="Calibri"/>
      <w:i/>
      <w:sz w:val="24"/>
      <w:lang w:val="en-US" w:eastAsia="en-US"/>
    </w:rPr>
  </w:style>
  <w:style w:type="character" w:customStyle="1" w:styleId="CharChar5">
    <w:name w:val="Char Char5"/>
    <w:uiPriority w:val="99"/>
    <w:semiHidden/>
    <w:rsid w:val="007B5693"/>
    <w:rPr>
      <w:rFonts w:ascii="Cambria" w:hAnsi="Cambria"/>
      <w:sz w:val="22"/>
      <w:lang w:val="en-US" w:eastAsia="en-US"/>
    </w:rPr>
  </w:style>
  <w:style w:type="paragraph" w:styleId="Footer">
    <w:name w:val="footer"/>
    <w:basedOn w:val="Normal"/>
    <w:link w:val="FooterChar"/>
    <w:uiPriority w:val="99"/>
    <w:rsid w:val="007B5693"/>
    <w:pPr>
      <w:tabs>
        <w:tab w:val="center" w:pos="4153"/>
        <w:tab w:val="right" w:pos="8306"/>
      </w:tabs>
    </w:pPr>
  </w:style>
  <w:style w:type="character" w:customStyle="1" w:styleId="FooterChar">
    <w:name w:val="Footer Char"/>
    <w:basedOn w:val="DefaultParagraphFont"/>
    <w:link w:val="Footer"/>
    <w:uiPriority w:val="99"/>
    <w:semiHidden/>
    <w:rsid w:val="00974A1D"/>
    <w:rPr>
      <w:sz w:val="24"/>
      <w:szCs w:val="24"/>
    </w:rPr>
  </w:style>
  <w:style w:type="paragraph" w:styleId="Title">
    <w:name w:val="Title"/>
    <w:basedOn w:val="Normal"/>
    <w:link w:val="TitleChar"/>
    <w:uiPriority w:val="99"/>
    <w:qFormat/>
    <w:rsid w:val="007B5693"/>
    <w:pPr>
      <w:spacing w:before="100" w:beforeAutospacing="1" w:after="100" w:afterAutospacing="1"/>
    </w:pPr>
  </w:style>
  <w:style w:type="character" w:customStyle="1" w:styleId="TitleChar">
    <w:name w:val="Title Char"/>
    <w:basedOn w:val="DefaultParagraphFont"/>
    <w:link w:val="Title"/>
    <w:uiPriority w:val="10"/>
    <w:rsid w:val="00974A1D"/>
    <w:rPr>
      <w:rFonts w:asciiTheme="majorHAnsi" w:eastAsiaTheme="majorEastAsia" w:hAnsiTheme="majorHAnsi" w:cstheme="majorBidi"/>
      <w:b/>
      <w:bCs/>
      <w:kern w:val="28"/>
      <w:sz w:val="32"/>
      <w:szCs w:val="32"/>
    </w:rPr>
  </w:style>
  <w:style w:type="paragraph" w:styleId="NoSpacing">
    <w:name w:val="No Spacing"/>
    <w:uiPriority w:val="99"/>
    <w:qFormat/>
    <w:rsid w:val="007B5693"/>
    <w:rPr>
      <w:sz w:val="24"/>
      <w:szCs w:val="24"/>
    </w:rPr>
  </w:style>
  <w:style w:type="character" w:customStyle="1" w:styleId="apple-style-span">
    <w:name w:val="apple-style-span"/>
    <w:basedOn w:val="DefaultParagraphFont"/>
    <w:uiPriority w:val="99"/>
    <w:rsid w:val="007B5693"/>
    <w:rPr>
      <w:rFonts w:cs="Times New Roman"/>
    </w:rPr>
  </w:style>
  <w:style w:type="character" w:styleId="PageNumber">
    <w:name w:val="page number"/>
    <w:basedOn w:val="DefaultParagraphFont"/>
    <w:uiPriority w:val="99"/>
    <w:rsid w:val="007B5693"/>
    <w:rPr>
      <w:rFonts w:cs="Times New Roman"/>
    </w:rPr>
  </w:style>
  <w:style w:type="paragraph" w:styleId="NormalWeb">
    <w:name w:val="Normal (Web)"/>
    <w:basedOn w:val="Normal"/>
    <w:uiPriority w:val="99"/>
    <w:rsid w:val="007B5693"/>
    <w:pPr>
      <w:spacing w:before="100" w:beforeAutospacing="1" w:after="100" w:afterAutospacing="1"/>
    </w:pPr>
    <w:rPr>
      <w:lang w:val="en-IE" w:eastAsia="en-IE"/>
    </w:rPr>
  </w:style>
  <w:style w:type="character" w:styleId="Strong">
    <w:name w:val="Strong"/>
    <w:basedOn w:val="DefaultParagraphFont"/>
    <w:uiPriority w:val="99"/>
    <w:qFormat/>
    <w:rsid w:val="007B5693"/>
    <w:rPr>
      <w:rFonts w:cs="Times New Roman"/>
      <w:b/>
    </w:rPr>
  </w:style>
  <w:style w:type="character" w:customStyle="1" w:styleId="apple-converted-space">
    <w:name w:val="apple-converted-space"/>
    <w:basedOn w:val="DefaultParagraphFont"/>
    <w:uiPriority w:val="99"/>
    <w:rsid w:val="007B5693"/>
    <w:rPr>
      <w:rFonts w:cs="Times New Roman"/>
    </w:rPr>
  </w:style>
  <w:style w:type="paragraph" w:styleId="BodyText2">
    <w:name w:val="Body Text 2"/>
    <w:basedOn w:val="Normal"/>
    <w:link w:val="BodyText2Char"/>
    <w:uiPriority w:val="99"/>
    <w:rsid w:val="007B5693"/>
    <w:pPr>
      <w:spacing w:after="120" w:line="480" w:lineRule="auto"/>
    </w:pPr>
  </w:style>
  <w:style w:type="character" w:customStyle="1" w:styleId="BodyText2Char">
    <w:name w:val="Body Text 2 Char"/>
    <w:basedOn w:val="DefaultParagraphFont"/>
    <w:link w:val="BodyText2"/>
    <w:uiPriority w:val="99"/>
    <w:semiHidden/>
    <w:rsid w:val="00974A1D"/>
    <w:rPr>
      <w:sz w:val="24"/>
      <w:szCs w:val="24"/>
    </w:rPr>
  </w:style>
  <w:style w:type="paragraph" w:styleId="BodyTextIndent2">
    <w:name w:val="Body Text Indent 2"/>
    <w:basedOn w:val="Normal"/>
    <w:link w:val="BodyTextIndent2Char"/>
    <w:uiPriority w:val="99"/>
    <w:rsid w:val="007B5693"/>
    <w:pPr>
      <w:spacing w:after="120" w:line="480" w:lineRule="auto"/>
      <w:ind w:left="283"/>
    </w:pPr>
  </w:style>
  <w:style w:type="character" w:customStyle="1" w:styleId="BodyTextIndent2Char">
    <w:name w:val="Body Text Indent 2 Char"/>
    <w:basedOn w:val="DefaultParagraphFont"/>
    <w:link w:val="BodyTextIndent2"/>
    <w:uiPriority w:val="99"/>
    <w:semiHidden/>
    <w:rsid w:val="00974A1D"/>
    <w:rPr>
      <w:sz w:val="24"/>
      <w:szCs w:val="24"/>
    </w:rPr>
  </w:style>
  <w:style w:type="paragraph" w:styleId="Subtitle">
    <w:name w:val="Subtitle"/>
    <w:basedOn w:val="Normal"/>
    <w:link w:val="SubtitleChar"/>
    <w:uiPriority w:val="99"/>
    <w:qFormat/>
    <w:rsid w:val="007B5693"/>
    <w:pPr>
      <w:jc w:val="center"/>
    </w:pPr>
    <w:rPr>
      <w:i/>
      <w:iCs/>
      <w:lang w:val="en-GB"/>
    </w:rPr>
  </w:style>
  <w:style w:type="character" w:customStyle="1" w:styleId="SubtitleChar">
    <w:name w:val="Subtitle Char"/>
    <w:basedOn w:val="DefaultParagraphFont"/>
    <w:link w:val="Subtitle"/>
    <w:uiPriority w:val="11"/>
    <w:rsid w:val="00974A1D"/>
    <w:rPr>
      <w:rFonts w:asciiTheme="majorHAnsi" w:eastAsiaTheme="majorEastAsia" w:hAnsiTheme="majorHAnsi" w:cstheme="majorBidi"/>
      <w:sz w:val="24"/>
      <w:szCs w:val="24"/>
    </w:rPr>
  </w:style>
  <w:style w:type="character" w:styleId="HTMLCite">
    <w:name w:val="HTML Cite"/>
    <w:basedOn w:val="DefaultParagraphFont"/>
    <w:uiPriority w:val="99"/>
    <w:rsid w:val="007B5693"/>
    <w:rPr>
      <w:rFonts w:cs="Times New Roman"/>
      <w:i/>
    </w:rPr>
  </w:style>
  <w:style w:type="paragraph" w:styleId="ListParagraph">
    <w:name w:val="List Paragraph"/>
    <w:basedOn w:val="Normal"/>
    <w:uiPriority w:val="34"/>
    <w:qFormat/>
    <w:rsid w:val="00CC6B2C"/>
    <w:pPr>
      <w:ind w:left="720"/>
      <w:contextualSpacing/>
    </w:pPr>
  </w:style>
  <w:style w:type="character" w:styleId="FollowedHyperlink">
    <w:name w:val="FollowedHyperlink"/>
    <w:basedOn w:val="DefaultParagraphFont"/>
    <w:uiPriority w:val="99"/>
    <w:semiHidden/>
    <w:unhideWhenUsed/>
    <w:rsid w:val="001309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693"/>
    <w:rPr>
      <w:sz w:val="24"/>
      <w:szCs w:val="24"/>
    </w:rPr>
  </w:style>
  <w:style w:type="paragraph" w:styleId="Heading1">
    <w:name w:val="heading 1"/>
    <w:basedOn w:val="Normal"/>
    <w:next w:val="Normal"/>
    <w:link w:val="Heading1Char"/>
    <w:uiPriority w:val="99"/>
    <w:qFormat/>
    <w:rsid w:val="007B569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7B569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B5693"/>
    <w:pPr>
      <w:keepNext/>
      <w:spacing w:before="240" w:after="60"/>
      <w:outlineLvl w:val="2"/>
    </w:pPr>
    <w:rPr>
      <w:rFonts w:ascii="Arial" w:hAnsi="Arial" w:cs="Arial"/>
      <w:b/>
      <w:bCs/>
      <w:sz w:val="26"/>
      <w:szCs w:val="26"/>
      <w:lang w:val="en-IE" w:eastAsia="en-GB"/>
    </w:rPr>
  </w:style>
  <w:style w:type="paragraph" w:styleId="Heading4">
    <w:name w:val="heading 4"/>
    <w:basedOn w:val="Normal"/>
    <w:next w:val="Normal"/>
    <w:link w:val="Heading4Char"/>
    <w:uiPriority w:val="99"/>
    <w:qFormat/>
    <w:rsid w:val="007B5693"/>
    <w:pPr>
      <w:keepNext/>
      <w:spacing w:before="240" w:after="60"/>
      <w:outlineLvl w:val="3"/>
    </w:pPr>
    <w:rPr>
      <w:b/>
      <w:bCs/>
      <w:sz w:val="28"/>
      <w:szCs w:val="28"/>
      <w:lang w:val="en-IE" w:eastAsia="en-GB"/>
    </w:rPr>
  </w:style>
  <w:style w:type="paragraph" w:styleId="Heading5">
    <w:name w:val="heading 5"/>
    <w:basedOn w:val="Normal"/>
    <w:next w:val="Normal"/>
    <w:link w:val="Heading5Char"/>
    <w:uiPriority w:val="99"/>
    <w:qFormat/>
    <w:rsid w:val="007B5693"/>
    <w:pPr>
      <w:keepNext/>
      <w:outlineLvl w:val="4"/>
    </w:pPr>
    <w:rPr>
      <w:rFonts w:ascii="Arial Narrow" w:hAnsi="Arial Narrow" w:cs="Arial"/>
      <w:b/>
      <w:bCs/>
      <w:sz w:val="22"/>
      <w:szCs w:val="22"/>
      <w:lang w:val="en-IE"/>
    </w:rPr>
  </w:style>
  <w:style w:type="paragraph" w:styleId="Heading6">
    <w:name w:val="heading 6"/>
    <w:basedOn w:val="Normal"/>
    <w:next w:val="Normal"/>
    <w:link w:val="Heading6Char"/>
    <w:uiPriority w:val="99"/>
    <w:qFormat/>
    <w:rsid w:val="007B5693"/>
    <w:pPr>
      <w:spacing w:before="240" w:after="60"/>
      <w:outlineLvl w:val="5"/>
    </w:pPr>
    <w:rPr>
      <w:b/>
      <w:bCs/>
      <w:sz w:val="22"/>
      <w:szCs w:val="22"/>
      <w:lang w:val="en-IE" w:eastAsia="en-GB"/>
    </w:rPr>
  </w:style>
  <w:style w:type="paragraph" w:styleId="Heading7">
    <w:name w:val="heading 7"/>
    <w:basedOn w:val="Normal"/>
    <w:next w:val="Normal"/>
    <w:link w:val="Heading7Char"/>
    <w:uiPriority w:val="99"/>
    <w:qFormat/>
    <w:rsid w:val="007B5693"/>
    <w:pPr>
      <w:keepNext/>
      <w:spacing w:line="360" w:lineRule="auto"/>
      <w:ind w:left="360"/>
      <w:jc w:val="both"/>
      <w:outlineLvl w:val="6"/>
    </w:pPr>
    <w:rPr>
      <w:b/>
      <w:bCs/>
    </w:rPr>
  </w:style>
  <w:style w:type="paragraph" w:styleId="Heading8">
    <w:name w:val="heading 8"/>
    <w:basedOn w:val="Normal"/>
    <w:next w:val="Normal"/>
    <w:link w:val="Heading8Char"/>
    <w:uiPriority w:val="99"/>
    <w:qFormat/>
    <w:rsid w:val="007B5693"/>
    <w:pPr>
      <w:spacing w:before="240" w:after="60"/>
      <w:outlineLvl w:val="7"/>
    </w:pPr>
    <w:rPr>
      <w:rFonts w:ascii="Calibri" w:hAnsi="Calibri"/>
      <w:i/>
      <w:iCs/>
    </w:rPr>
  </w:style>
  <w:style w:type="paragraph" w:styleId="Heading9">
    <w:name w:val="heading 9"/>
    <w:basedOn w:val="Normal"/>
    <w:next w:val="Normal"/>
    <w:link w:val="Heading9Char"/>
    <w:uiPriority w:val="99"/>
    <w:qFormat/>
    <w:rsid w:val="007B569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A1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74A1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74A1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74A1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74A1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74A1D"/>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974A1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974A1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974A1D"/>
    <w:rPr>
      <w:rFonts w:asciiTheme="majorHAnsi" w:eastAsiaTheme="majorEastAsia" w:hAnsiTheme="majorHAnsi" w:cstheme="majorBidi"/>
    </w:rPr>
  </w:style>
  <w:style w:type="character" w:styleId="Hyperlink">
    <w:name w:val="Hyperlink"/>
    <w:basedOn w:val="DefaultParagraphFont"/>
    <w:uiPriority w:val="99"/>
    <w:rsid w:val="007B5693"/>
    <w:rPr>
      <w:rFonts w:cs="Times New Roman"/>
      <w:color w:val="0000FF"/>
      <w:u w:val="single"/>
    </w:rPr>
  </w:style>
  <w:style w:type="paragraph" w:styleId="BalloonText">
    <w:name w:val="Balloon Text"/>
    <w:basedOn w:val="Normal"/>
    <w:link w:val="BalloonTextChar"/>
    <w:uiPriority w:val="99"/>
    <w:rsid w:val="007B5693"/>
    <w:rPr>
      <w:rFonts w:ascii="Tahoma" w:hAnsi="Tahoma" w:cs="Tahoma"/>
      <w:sz w:val="16"/>
      <w:szCs w:val="16"/>
    </w:rPr>
  </w:style>
  <w:style w:type="character" w:customStyle="1" w:styleId="BalloonTextChar">
    <w:name w:val="Balloon Text Char"/>
    <w:basedOn w:val="DefaultParagraphFont"/>
    <w:link w:val="BalloonText"/>
    <w:uiPriority w:val="99"/>
    <w:semiHidden/>
    <w:rsid w:val="00974A1D"/>
    <w:rPr>
      <w:sz w:val="0"/>
      <w:szCs w:val="0"/>
    </w:rPr>
  </w:style>
  <w:style w:type="character" w:customStyle="1" w:styleId="CharChar4">
    <w:name w:val="Char Char4"/>
    <w:uiPriority w:val="99"/>
    <w:rsid w:val="007B5693"/>
    <w:rPr>
      <w:rFonts w:ascii="Tahoma" w:hAnsi="Tahoma"/>
      <w:sz w:val="16"/>
      <w:lang w:val="en-US" w:eastAsia="en-US"/>
    </w:rPr>
  </w:style>
  <w:style w:type="character" w:customStyle="1" w:styleId="CharChar7">
    <w:name w:val="Char Char7"/>
    <w:uiPriority w:val="99"/>
    <w:rsid w:val="007B5693"/>
    <w:rPr>
      <w:rFonts w:ascii="Arial Narrow" w:hAnsi="Arial Narrow"/>
      <w:b/>
      <w:sz w:val="22"/>
      <w:lang w:eastAsia="en-US"/>
    </w:rPr>
  </w:style>
  <w:style w:type="paragraph" w:styleId="Header">
    <w:name w:val="header"/>
    <w:basedOn w:val="Normal"/>
    <w:link w:val="HeaderChar"/>
    <w:uiPriority w:val="99"/>
    <w:rsid w:val="007B5693"/>
    <w:pPr>
      <w:tabs>
        <w:tab w:val="center" w:pos="4153"/>
        <w:tab w:val="right" w:pos="8306"/>
      </w:tabs>
    </w:pPr>
    <w:rPr>
      <w:lang w:val="en-GB"/>
    </w:rPr>
  </w:style>
  <w:style w:type="character" w:customStyle="1" w:styleId="HeaderChar">
    <w:name w:val="Header Char"/>
    <w:basedOn w:val="DefaultParagraphFont"/>
    <w:link w:val="Header"/>
    <w:uiPriority w:val="99"/>
    <w:semiHidden/>
    <w:rsid w:val="00974A1D"/>
    <w:rPr>
      <w:sz w:val="24"/>
      <w:szCs w:val="24"/>
    </w:rPr>
  </w:style>
  <w:style w:type="character" w:customStyle="1" w:styleId="CharChar3">
    <w:name w:val="Char Char3"/>
    <w:uiPriority w:val="99"/>
    <w:rsid w:val="007B5693"/>
    <w:rPr>
      <w:sz w:val="24"/>
      <w:lang w:val="en-GB" w:eastAsia="en-US"/>
    </w:rPr>
  </w:style>
  <w:style w:type="paragraph" w:styleId="BodyText">
    <w:name w:val="Body Text"/>
    <w:basedOn w:val="Normal"/>
    <w:link w:val="BodyTextChar"/>
    <w:uiPriority w:val="99"/>
    <w:rsid w:val="007B5693"/>
    <w:pPr>
      <w:tabs>
        <w:tab w:val="left" w:pos="360"/>
        <w:tab w:val="left" w:pos="4500"/>
      </w:tabs>
    </w:pPr>
    <w:rPr>
      <w:rFonts w:ascii="Arial" w:hAnsi="Arial" w:cs="Arial"/>
      <w:sz w:val="22"/>
      <w:lang w:val="en-IE"/>
    </w:rPr>
  </w:style>
  <w:style w:type="character" w:customStyle="1" w:styleId="BodyTextChar">
    <w:name w:val="Body Text Char"/>
    <w:basedOn w:val="DefaultParagraphFont"/>
    <w:link w:val="BodyText"/>
    <w:uiPriority w:val="99"/>
    <w:semiHidden/>
    <w:rsid w:val="00974A1D"/>
    <w:rPr>
      <w:sz w:val="24"/>
      <w:szCs w:val="24"/>
    </w:rPr>
  </w:style>
  <w:style w:type="character" w:customStyle="1" w:styleId="CharChar2">
    <w:name w:val="Char Char2"/>
    <w:uiPriority w:val="99"/>
    <w:rsid w:val="007B5693"/>
    <w:rPr>
      <w:rFonts w:ascii="Arial" w:hAnsi="Arial"/>
      <w:sz w:val="24"/>
      <w:lang w:eastAsia="en-US"/>
    </w:rPr>
  </w:style>
  <w:style w:type="paragraph" w:styleId="BodyTextIndent">
    <w:name w:val="Body Text Indent"/>
    <w:basedOn w:val="Normal"/>
    <w:link w:val="BodyTextIndentChar"/>
    <w:uiPriority w:val="99"/>
    <w:rsid w:val="007B5693"/>
    <w:pPr>
      <w:tabs>
        <w:tab w:val="left" w:pos="4500"/>
      </w:tabs>
      <w:ind w:left="900"/>
    </w:pPr>
    <w:rPr>
      <w:rFonts w:ascii="Arial" w:hAnsi="Arial" w:cs="Arial"/>
      <w:sz w:val="22"/>
      <w:lang w:val="en-IE"/>
    </w:rPr>
  </w:style>
  <w:style w:type="character" w:customStyle="1" w:styleId="BodyTextIndentChar">
    <w:name w:val="Body Text Indent Char"/>
    <w:basedOn w:val="DefaultParagraphFont"/>
    <w:link w:val="BodyTextIndent"/>
    <w:uiPriority w:val="99"/>
    <w:semiHidden/>
    <w:rsid w:val="00974A1D"/>
    <w:rPr>
      <w:sz w:val="24"/>
      <w:szCs w:val="24"/>
    </w:rPr>
  </w:style>
  <w:style w:type="character" w:customStyle="1" w:styleId="CharChar1">
    <w:name w:val="Char Char1"/>
    <w:uiPriority w:val="99"/>
    <w:rsid w:val="007B5693"/>
    <w:rPr>
      <w:rFonts w:ascii="Arial" w:hAnsi="Arial"/>
      <w:sz w:val="24"/>
      <w:lang w:eastAsia="en-US"/>
    </w:rPr>
  </w:style>
  <w:style w:type="paragraph" w:styleId="FootnoteText">
    <w:name w:val="footnote text"/>
    <w:basedOn w:val="Normal"/>
    <w:link w:val="FootnoteTextChar"/>
    <w:uiPriority w:val="99"/>
    <w:semiHidden/>
    <w:rsid w:val="007B5693"/>
    <w:rPr>
      <w:sz w:val="20"/>
      <w:szCs w:val="20"/>
      <w:lang w:val="en-GB"/>
    </w:rPr>
  </w:style>
  <w:style w:type="character" w:customStyle="1" w:styleId="FootnoteTextChar">
    <w:name w:val="Footnote Text Char"/>
    <w:basedOn w:val="DefaultParagraphFont"/>
    <w:link w:val="FootnoteText"/>
    <w:uiPriority w:val="99"/>
    <w:semiHidden/>
    <w:rsid w:val="00974A1D"/>
    <w:rPr>
      <w:sz w:val="20"/>
      <w:szCs w:val="20"/>
    </w:rPr>
  </w:style>
  <w:style w:type="character" w:customStyle="1" w:styleId="CharChar">
    <w:name w:val="Char Char"/>
    <w:uiPriority w:val="99"/>
    <w:rsid w:val="007B5693"/>
    <w:rPr>
      <w:lang w:val="en-GB" w:eastAsia="en-US"/>
    </w:rPr>
  </w:style>
  <w:style w:type="character" w:styleId="FootnoteReference">
    <w:name w:val="footnote reference"/>
    <w:basedOn w:val="DefaultParagraphFont"/>
    <w:uiPriority w:val="99"/>
    <w:semiHidden/>
    <w:rsid w:val="007B5693"/>
    <w:rPr>
      <w:rFonts w:cs="Times New Roman"/>
      <w:vertAlign w:val="superscript"/>
    </w:rPr>
  </w:style>
  <w:style w:type="character" w:customStyle="1" w:styleId="CharChar8">
    <w:name w:val="Char Char8"/>
    <w:uiPriority w:val="99"/>
    <w:rsid w:val="007B5693"/>
    <w:rPr>
      <w:rFonts w:ascii="Cambria" w:hAnsi="Cambria"/>
      <w:b/>
      <w:kern w:val="32"/>
      <w:sz w:val="32"/>
      <w:lang w:val="en-US" w:eastAsia="en-US"/>
    </w:rPr>
  </w:style>
  <w:style w:type="character" w:customStyle="1" w:styleId="CharChar6">
    <w:name w:val="Char Char6"/>
    <w:uiPriority w:val="99"/>
    <w:semiHidden/>
    <w:rsid w:val="007B5693"/>
    <w:rPr>
      <w:rFonts w:ascii="Calibri" w:hAnsi="Calibri"/>
      <w:i/>
      <w:sz w:val="24"/>
      <w:lang w:val="en-US" w:eastAsia="en-US"/>
    </w:rPr>
  </w:style>
  <w:style w:type="character" w:customStyle="1" w:styleId="CharChar5">
    <w:name w:val="Char Char5"/>
    <w:uiPriority w:val="99"/>
    <w:semiHidden/>
    <w:rsid w:val="007B5693"/>
    <w:rPr>
      <w:rFonts w:ascii="Cambria" w:hAnsi="Cambria"/>
      <w:sz w:val="22"/>
      <w:lang w:val="en-US" w:eastAsia="en-US"/>
    </w:rPr>
  </w:style>
  <w:style w:type="paragraph" w:styleId="Footer">
    <w:name w:val="footer"/>
    <w:basedOn w:val="Normal"/>
    <w:link w:val="FooterChar"/>
    <w:uiPriority w:val="99"/>
    <w:rsid w:val="007B5693"/>
    <w:pPr>
      <w:tabs>
        <w:tab w:val="center" w:pos="4153"/>
        <w:tab w:val="right" w:pos="8306"/>
      </w:tabs>
    </w:pPr>
  </w:style>
  <w:style w:type="character" w:customStyle="1" w:styleId="FooterChar">
    <w:name w:val="Footer Char"/>
    <w:basedOn w:val="DefaultParagraphFont"/>
    <w:link w:val="Footer"/>
    <w:uiPriority w:val="99"/>
    <w:semiHidden/>
    <w:rsid w:val="00974A1D"/>
    <w:rPr>
      <w:sz w:val="24"/>
      <w:szCs w:val="24"/>
    </w:rPr>
  </w:style>
  <w:style w:type="paragraph" w:styleId="Title">
    <w:name w:val="Title"/>
    <w:basedOn w:val="Normal"/>
    <w:link w:val="TitleChar"/>
    <w:uiPriority w:val="99"/>
    <w:qFormat/>
    <w:rsid w:val="007B5693"/>
    <w:pPr>
      <w:spacing w:before="100" w:beforeAutospacing="1" w:after="100" w:afterAutospacing="1"/>
    </w:pPr>
  </w:style>
  <w:style w:type="character" w:customStyle="1" w:styleId="TitleChar">
    <w:name w:val="Title Char"/>
    <w:basedOn w:val="DefaultParagraphFont"/>
    <w:link w:val="Title"/>
    <w:uiPriority w:val="10"/>
    <w:rsid w:val="00974A1D"/>
    <w:rPr>
      <w:rFonts w:asciiTheme="majorHAnsi" w:eastAsiaTheme="majorEastAsia" w:hAnsiTheme="majorHAnsi" w:cstheme="majorBidi"/>
      <w:b/>
      <w:bCs/>
      <w:kern w:val="28"/>
      <w:sz w:val="32"/>
      <w:szCs w:val="32"/>
    </w:rPr>
  </w:style>
  <w:style w:type="paragraph" w:styleId="NoSpacing">
    <w:name w:val="No Spacing"/>
    <w:uiPriority w:val="99"/>
    <w:qFormat/>
    <w:rsid w:val="007B5693"/>
    <w:rPr>
      <w:sz w:val="24"/>
      <w:szCs w:val="24"/>
    </w:rPr>
  </w:style>
  <w:style w:type="character" w:customStyle="1" w:styleId="apple-style-span">
    <w:name w:val="apple-style-span"/>
    <w:basedOn w:val="DefaultParagraphFont"/>
    <w:uiPriority w:val="99"/>
    <w:rsid w:val="007B5693"/>
    <w:rPr>
      <w:rFonts w:cs="Times New Roman"/>
    </w:rPr>
  </w:style>
  <w:style w:type="character" w:styleId="PageNumber">
    <w:name w:val="page number"/>
    <w:basedOn w:val="DefaultParagraphFont"/>
    <w:uiPriority w:val="99"/>
    <w:rsid w:val="007B5693"/>
    <w:rPr>
      <w:rFonts w:cs="Times New Roman"/>
    </w:rPr>
  </w:style>
  <w:style w:type="paragraph" w:styleId="NormalWeb">
    <w:name w:val="Normal (Web)"/>
    <w:basedOn w:val="Normal"/>
    <w:uiPriority w:val="99"/>
    <w:rsid w:val="007B5693"/>
    <w:pPr>
      <w:spacing w:before="100" w:beforeAutospacing="1" w:after="100" w:afterAutospacing="1"/>
    </w:pPr>
    <w:rPr>
      <w:lang w:val="en-IE" w:eastAsia="en-IE"/>
    </w:rPr>
  </w:style>
  <w:style w:type="character" w:styleId="Strong">
    <w:name w:val="Strong"/>
    <w:basedOn w:val="DefaultParagraphFont"/>
    <w:uiPriority w:val="99"/>
    <w:qFormat/>
    <w:rsid w:val="007B5693"/>
    <w:rPr>
      <w:rFonts w:cs="Times New Roman"/>
      <w:b/>
    </w:rPr>
  </w:style>
  <w:style w:type="character" w:customStyle="1" w:styleId="apple-converted-space">
    <w:name w:val="apple-converted-space"/>
    <w:basedOn w:val="DefaultParagraphFont"/>
    <w:uiPriority w:val="99"/>
    <w:rsid w:val="007B5693"/>
    <w:rPr>
      <w:rFonts w:cs="Times New Roman"/>
    </w:rPr>
  </w:style>
  <w:style w:type="paragraph" w:styleId="BodyText2">
    <w:name w:val="Body Text 2"/>
    <w:basedOn w:val="Normal"/>
    <w:link w:val="BodyText2Char"/>
    <w:uiPriority w:val="99"/>
    <w:rsid w:val="007B5693"/>
    <w:pPr>
      <w:spacing w:after="120" w:line="480" w:lineRule="auto"/>
    </w:pPr>
  </w:style>
  <w:style w:type="character" w:customStyle="1" w:styleId="BodyText2Char">
    <w:name w:val="Body Text 2 Char"/>
    <w:basedOn w:val="DefaultParagraphFont"/>
    <w:link w:val="BodyText2"/>
    <w:uiPriority w:val="99"/>
    <w:semiHidden/>
    <w:rsid w:val="00974A1D"/>
    <w:rPr>
      <w:sz w:val="24"/>
      <w:szCs w:val="24"/>
    </w:rPr>
  </w:style>
  <w:style w:type="paragraph" w:styleId="BodyTextIndent2">
    <w:name w:val="Body Text Indent 2"/>
    <w:basedOn w:val="Normal"/>
    <w:link w:val="BodyTextIndent2Char"/>
    <w:uiPriority w:val="99"/>
    <w:rsid w:val="007B5693"/>
    <w:pPr>
      <w:spacing w:after="120" w:line="480" w:lineRule="auto"/>
      <w:ind w:left="283"/>
    </w:pPr>
  </w:style>
  <w:style w:type="character" w:customStyle="1" w:styleId="BodyTextIndent2Char">
    <w:name w:val="Body Text Indent 2 Char"/>
    <w:basedOn w:val="DefaultParagraphFont"/>
    <w:link w:val="BodyTextIndent2"/>
    <w:uiPriority w:val="99"/>
    <w:semiHidden/>
    <w:rsid w:val="00974A1D"/>
    <w:rPr>
      <w:sz w:val="24"/>
      <w:szCs w:val="24"/>
    </w:rPr>
  </w:style>
  <w:style w:type="paragraph" w:styleId="Subtitle">
    <w:name w:val="Subtitle"/>
    <w:basedOn w:val="Normal"/>
    <w:link w:val="SubtitleChar"/>
    <w:uiPriority w:val="99"/>
    <w:qFormat/>
    <w:rsid w:val="007B5693"/>
    <w:pPr>
      <w:jc w:val="center"/>
    </w:pPr>
    <w:rPr>
      <w:i/>
      <w:iCs/>
      <w:lang w:val="en-GB"/>
    </w:rPr>
  </w:style>
  <w:style w:type="character" w:customStyle="1" w:styleId="SubtitleChar">
    <w:name w:val="Subtitle Char"/>
    <w:basedOn w:val="DefaultParagraphFont"/>
    <w:link w:val="Subtitle"/>
    <w:uiPriority w:val="11"/>
    <w:rsid w:val="00974A1D"/>
    <w:rPr>
      <w:rFonts w:asciiTheme="majorHAnsi" w:eastAsiaTheme="majorEastAsia" w:hAnsiTheme="majorHAnsi" w:cstheme="majorBidi"/>
      <w:sz w:val="24"/>
      <w:szCs w:val="24"/>
    </w:rPr>
  </w:style>
  <w:style w:type="character" w:styleId="HTMLCite">
    <w:name w:val="HTML Cite"/>
    <w:basedOn w:val="DefaultParagraphFont"/>
    <w:uiPriority w:val="99"/>
    <w:rsid w:val="007B5693"/>
    <w:rPr>
      <w:rFonts w:cs="Times New Roman"/>
      <w:i/>
    </w:rPr>
  </w:style>
  <w:style w:type="paragraph" w:styleId="ListParagraph">
    <w:name w:val="List Paragraph"/>
    <w:basedOn w:val="Normal"/>
    <w:uiPriority w:val="34"/>
    <w:qFormat/>
    <w:rsid w:val="00CC6B2C"/>
    <w:pPr>
      <w:ind w:left="720"/>
      <w:contextualSpacing/>
    </w:pPr>
  </w:style>
  <w:style w:type="character" w:styleId="FollowedHyperlink">
    <w:name w:val="FollowedHyperlink"/>
    <w:basedOn w:val="DefaultParagraphFont"/>
    <w:uiPriority w:val="99"/>
    <w:semiHidden/>
    <w:unhideWhenUsed/>
    <w:rsid w:val="001309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50659">
      <w:bodyDiv w:val="1"/>
      <w:marLeft w:val="0"/>
      <w:marRight w:val="0"/>
      <w:marTop w:val="0"/>
      <w:marBottom w:val="0"/>
      <w:divBdr>
        <w:top w:val="none" w:sz="0" w:space="0" w:color="auto"/>
        <w:left w:val="none" w:sz="0" w:space="0" w:color="auto"/>
        <w:bottom w:val="none" w:sz="0" w:space="0" w:color="auto"/>
        <w:right w:val="none" w:sz="0" w:space="0" w:color="auto"/>
      </w:divBdr>
    </w:div>
    <w:div w:id="2044986668">
      <w:marLeft w:val="0"/>
      <w:marRight w:val="0"/>
      <w:marTop w:val="0"/>
      <w:marBottom w:val="0"/>
      <w:divBdr>
        <w:top w:val="none" w:sz="0" w:space="0" w:color="auto"/>
        <w:left w:val="none" w:sz="0" w:space="0" w:color="auto"/>
        <w:bottom w:val="none" w:sz="0" w:space="0" w:color="auto"/>
        <w:right w:val="none" w:sz="0" w:space="0" w:color="auto"/>
      </w:divBdr>
    </w:div>
    <w:div w:id="2044986670">
      <w:marLeft w:val="0"/>
      <w:marRight w:val="0"/>
      <w:marTop w:val="0"/>
      <w:marBottom w:val="0"/>
      <w:divBdr>
        <w:top w:val="none" w:sz="0" w:space="0" w:color="auto"/>
        <w:left w:val="none" w:sz="0" w:space="0" w:color="auto"/>
        <w:bottom w:val="none" w:sz="0" w:space="0" w:color="auto"/>
        <w:right w:val="none" w:sz="0" w:space="0" w:color="auto"/>
      </w:divBdr>
      <w:divsChild>
        <w:div w:id="2044986675">
          <w:marLeft w:val="0"/>
          <w:marRight w:val="0"/>
          <w:marTop w:val="0"/>
          <w:marBottom w:val="0"/>
          <w:divBdr>
            <w:top w:val="none" w:sz="0" w:space="0" w:color="auto"/>
            <w:left w:val="none" w:sz="0" w:space="0" w:color="auto"/>
            <w:bottom w:val="none" w:sz="0" w:space="0" w:color="auto"/>
            <w:right w:val="none" w:sz="0" w:space="0" w:color="auto"/>
          </w:divBdr>
          <w:divsChild>
            <w:div w:id="2044986673">
              <w:marLeft w:val="0"/>
              <w:marRight w:val="0"/>
              <w:marTop w:val="0"/>
              <w:marBottom w:val="0"/>
              <w:divBdr>
                <w:top w:val="none" w:sz="0" w:space="0" w:color="auto"/>
                <w:left w:val="none" w:sz="0" w:space="0" w:color="auto"/>
                <w:bottom w:val="none" w:sz="0" w:space="0" w:color="auto"/>
                <w:right w:val="none" w:sz="0" w:space="0" w:color="auto"/>
              </w:divBdr>
              <w:divsChild>
                <w:div w:id="2044986667">
                  <w:marLeft w:val="0"/>
                  <w:marRight w:val="0"/>
                  <w:marTop w:val="0"/>
                  <w:marBottom w:val="0"/>
                  <w:divBdr>
                    <w:top w:val="none" w:sz="0" w:space="0" w:color="auto"/>
                    <w:left w:val="none" w:sz="0" w:space="0" w:color="auto"/>
                    <w:bottom w:val="none" w:sz="0" w:space="0" w:color="auto"/>
                    <w:right w:val="none" w:sz="0" w:space="0" w:color="auto"/>
                  </w:divBdr>
                  <w:divsChild>
                    <w:div w:id="204498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86671">
      <w:marLeft w:val="0"/>
      <w:marRight w:val="0"/>
      <w:marTop w:val="0"/>
      <w:marBottom w:val="0"/>
      <w:divBdr>
        <w:top w:val="none" w:sz="0" w:space="0" w:color="auto"/>
        <w:left w:val="none" w:sz="0" w:space="0" w:color="auto"/>
        <w:bottom w:val="none" w:sz="0" w:space="0" w:color="auto"/>
        <w:right w:val="none" w:sz="0" w:space="0" w:color="auto"/>
      </w:divBdr>
    </w:div>
    <w:div w:id="2044986674">
      <w:marLeft w:val="0"/>
      <w:marRight w:val="0"/>
      <w:marTop w:val="0"/>
      <w:marBottom w:val="0"/>
      <w:divBdr>
        <w:top w:val="none" w:sz="0" w:space="0" w:color="auto"/>
        <w:left w:val="none" w:sz="0" w:space="0" w:color="auto"/>
        <w:bottom w:val="none" w:sz="0" w:space="0" w:color="auto"/>
        <w:right w:val="none" w:sz="0" w:space="0" w:color="auto"/>
      </w:divBdr>
      <w:divsChild>
        <w:div w:id="2044986672">
          <w:marLeft w:val="0"/>
          <w:marRight w:val="0"/>
          <w:marTop w:val="0"/>
          <w:marBottom w:val="0"/>
          <w:divBdr>
            <w:top w:val="none" w:sz="0" w:space="0" w:color="auto"/>
            <w:left w:val="none" w:sz="0" w:space="0" w:color="auto"/>
            <w:bottom w:val="none" w:sz="0" w:space="0" w:color="auto"/>
            <w:right w:val="none" w:sz="0" w:space="0" w:color="auto"/>
          </w:divBdr>
          <w:divsChild>
            <w:div w:id="2044986666">
              <w:marLeft w:val="0"/>
              <w:marRight w:val="0"/>
              <w:marTop w:val="0"/>
              <w:marBottom w:val="0"/>
              <w:divBdr>
                <w:top w:val="none" w:sz="0" w:space="0" w:color="auto"/>
                <w:left w:val="none" w:sz="0" w:space="0" w:color="auto"/>
                <w:bottom w:val="none" w:sz="0" w:space="0" w:color="auto"/>
                <w:right w:val="none" w:sz="0" w:space="0" w:color="auto"/>
              </w:divBdr>
              <w:divsChild>
                <w:div w:id="2044986669">
                  <w:marLeft w:val="0"/>
                  <w:marRight w:val="0"/>
                  <w:marTop w:val="0"/>
                  <w:marBottom w:val="0"/>
                  <w:divBdr>
                    <w:top w:val="none" w:sz="0" w:space="0" w:color="auto"/>
                    <w:left w:val="none" w:sz="0" w:space="0" w:color="auto"/>
                    <w:bottom w:val="none" w:sz="0" w:space="0" w:color="auto"/>
                    <w:right w:val="none" w:sz="0" w:space="0" w:color="auto"/>
                  </w:divBdr>
                  <w:divsChild>
                    <w:div w:id="20449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tizensinformation.ie" TargetMode="External"/><Relationship Id="rId18" Type="http://schemas.openxmlformats.org/officeDocument/2006/relationships/hyperlink" Target="http://www.dcya.gov.ie" TargetMode="External"/><Relationship Id="rId26" Type="http://schemas.openxmlformats.org/officeDocument/2006/relationships/hyperlink" Target="http://www.revenue.ie/en/tax/it/tax-chart.html" TargetMode="External"/><Relationship Id="rId39" Type="http://schemas.openxmlformats.org/officeDocument/2006/relationships/hyperlink" Target="http://www.welfare.ie" TargetMode="External"/><Relationship Id="rId3" Type="http://schemas.microsoft.com/office/2007/relationships/stylesWithEffects" Target="stylesWithEffects.xml"/><Relationship Id="rId21" Type="http://schemas.openxmlformats.org/officeDocument/2006/relationships/header" Target="header1.xml"/><Relationship Id="rId34" Type="http://schemas.openxmlformats.org/officeDocument/2006/relationships/hyperlink" Target="http://www.citizensinformation.ie/en/social_welfare/social_welfare_payments/unemployed_people/jobseekers_benefit.html" TargetMode="External"/><Relationship Id="rId42" Type="http://schemas.openxmlformats.org/officeDocument/2006/relationships/hyperlink" Target="http://www.hse.ie" TargetMode="External"/><Relationship Id="rId47" Type="http://schemas.openxmlformats.org/officeDocument/2006/relationships/hyperlink" Target="mailto:kerrydistrict@revenue.ie"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usla.ie/services/preschool-services/new-providers" TargetMode="External"/><Relationship Id="rId17" Type="http://schemas.openxmlformats.org/officeDocument/2006/relationships/hyperlink" Target="http://www.welfare.ie" TargetMode="External"/><Relationship Id="rId25" Type="http://schemas.openxmlformats.org/officeDocument/2006/relationships/hyperlink" Target="http://www.revenue.ie" TargetMode="External"/><Relationship Id="rId33" Type="http://schemas.openxmlformats.org/officeDocument/2006/relationships/hyperlink" Target="http://www.citizensinformation.ie/en/social_welfare/social_welfare_payments/death_related_benefits/widows_non_contrib_pen.html" TargetMode="External"/><Relationship Id="rId38" Type="http://schemas.openxmlformats.org/officeDocument/2006/relationships/hyperlink" Target="http://www.citizensinformation.ie/en/social_welfare/social_welfare_payments/supplementary_welfare_schemes/mortgage_interest_supplement.html" TargetMode="External"/><Relationship Id="rId46" Type="http://schemas.openxmlformats.org/officeDocument/2006/relationships/hyperlink" Target="http://www.kiddinsurances.com" TargetMode="External"/><Relationship Id="rId2" Type="http://schemas.openxmlformats.org/officeDocument/2006/relationships/styles" Target="styles.xml"/><Relationship Id="rId16" Type="http://schemas.openxmlformats.org/officeDocument/2006/relationships/hyperlink" Target="http://www.localenterprise.ie/Kerry" TargetMode="External"/><Relationship Id="rId20" Type="http://schemas.openxmlformats.org/officeDocument/2006/relationships/hyperlink" Target="http://www.childminding.ie" TargetMode="External"/><Relationship Id="rId29" Type="http://schemas.openxmlformats.org/officeDocument/2006/relationships/hyperlink" Target="http://www.citizensinformation.ie/en/social_welfare/social_welfare_payments/disability_and_illness/blind_persons_pension.html" TargetMode="External"/><Relationship Id="rId41" Type="http://schemas.openxmlformats.org/officeDocument/2006/relationships/hyperlink" Target="mailto:denise@kerrycountychildcare.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las.ie" TargetMode="External"/><Relationship Id="rId24" Type="http://schemas.openxmlformats.org/officeDocument/2006/relationships/footer" Target="footer2.xml"/><Relationship Id="rId32" Type="http://schemas.openxmlformats.org/officeDocument/2006/relationships/hyperlink" Target="http://www.citizensinformation.ie/en/social_welfare/social_welfare_payments/carers/carers_allowance.html" TargetMode="External"/><Relationship Id="rId37" Type="http://schemas.openxmlformats.org/officeDocument/2006/relationships/hyperlink" Target="http://www.citizensinformation.ie/en/social_welfare/social_welfare_payments/supplementary_welfare_schemes/rent_supplement.html" TargetMode="External"/><Relationship Id="rId40" Type="http://schemas.openxmlformats.org/officeDocument/2006/relationships/hyperlink" Target="http://www.citizensinformation.ie" TargetMode="External"/><Relationship Id="rId45" Type="http://schemas.openxmlformats.org/officeDocument/2006/relationships/hyperlink" Target="http://www.childminding.ie" TargetMode="External"/><Relationship Id="rId5" Type="http://schemas.openxmlformats.org/officeDocument/2006/relationships/webSettings" Target="webSettings.xml"/><Relationship Id="rId15" Type="http://schemas.openxmlformats.org/officeDocument/2006/relationships/hyperlink" Target="http://www.revenue.ie" TargetMode="External"/><Relationship Id="rId23" Type="http://schemas.openxmlformats.org/officeDocument/2006/relationships/footer" Target="footer1.xml"/><Relationship Id="rId28" Type="http://schemas.openxmlformats.org/officeDocument/2006/relationships/hyperlink" Target="http://www.citizensinformation.ie/en/social_welfare/social_welfare_payments/disability_and_illness/disability_allowance.html" TargetMode="External"/><Relationship Id="rId36" Type="http://schemas.openxmlformats.org/officeDocument/2006/relationships/hyperlink" Target="http://www.citizensinformation.ie/en/social_welfare/social_welfare_payments/social_welfare_payments_to_families_and_children/back_to_school_clothing_and_footwear_allowance.html" TargetMode="External"/><Relationship Id="rId49" Type="http://schemas.openxmlformats.org/officeDocument/2006/relationships/fontTable" Target="fontTable.xml"/><Relationship Id="rId10" Type="http://schemas.openxmlformats.org/officeDocument/2006/relationships/hyperlink" Target="http://www.kerryetb.ie" TargetMode="External"/><Relationship Id="rId19" Type="http://schemas.openxmlformats.org/officeDocument/2006/relationships/hyperlink" Target="http://www.dcya.gov.ie/documents/childcare/20170216ChildcareRegs2016.pdf" TargetMode="External"/><Relationship Id="rId31" Type="http://schemas.openxmlformats.org/officeDocument/2006/relationships/hyperlink" Target="http://www.citizensinformation.ie/en/social_welfare/social_welfare_payments/disability_and_illness/invalidity_pension.html" TargetMode="External"/><Relationship Id="rId44" Type="http://schemas.openxmlformats.org/officeDocument/2006/relationships/hyperlink" Target="http://www.localenterprise.ie" TargetMode="External"/><Relationship Id="rId4" Type="http://schemas.openxmlformats.org/officeDocument/2006/relationships/settings" Target="settings.xml"/><Relationship Id="rId9" Type="http://schemas.openxmlformats.org/officeDocument/2006/relationships/hyperlink" Target="http://www.qqi.ie" TargetMode="External"/><Relationship Id="rId14" Type="http://schemas.openxmlformats.org/officeDocument/2006/relationships/hyperlink" Target="http://www.dcya.gov.ie/documents/childcare/20170216ChildcareRegs2016.pdf" TargetMode="External"/><Relationship Id="rId22" Type="http://schemas.openxmlformats.org/officeDocument/2006/relationships/header" Target="header2.xml"/><Relationship Id="rId27" Type="http://schemas.openxmlformats.org/officeDocument/2006/relationships/hyperlink" Target="http://www.citizensinformation.ie/en/social_welfare/social_welfare_payments/social_welfare_payments_to_families_and_children/one_parent_family_payment.html" TargetMode="External"/><Relationship Id="rId30" Type="http://schemas.openxmlformats.org/officeDocument/2006/relationships/hyperlink" Target="http://www.citizensinformation.ie/en/social_welfare/social_welfare_payments/farming_and_fishing/farm_assist.html" TargetMode="External"/><Relationship Id="rId35" Type="http://schemas.openxmlformats.org/officeDocument/2006/relationships/hyperlink" Target="http://www.citizensinformation.ie/en/health/entitlement_to_health_services/medical_card.html" TargetMode="External"/><Relationship Id="rId43" Type="http://schemas.openxmlformats.org/officeDocument/2006/relationships/hyperlink" Target="http://www.kerrycoco.ie" TargetMode="External"/><Relationship Id="rId48" Type="http://schemas.openxmlformats.org/officeDocument/2006/relationships/hyperlink" Target="http://www.welfare.ie" TargetMode="External"/><Relationship Id="rId8" Type="http://schemas.openxmlformats.org/officeDocument/2006/relationships/hyperlink" Target="http://www.dcya.gov.ie/documents/childcare/20170216ChildcareRegs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6226</Words>
  <Characters>37651</Characters>
  <Application>Microsoft Office Word</Application>
  <DocSecurity>0</DocSecurity>
  <Lines>313</Lines>
  <Paragraphs>87</Paragraphs>
  <ScaleCrop>false</ScaleCrop>
  <HeadingPairs>
    <vt:vector size="2" baseType="variant">
      <vt:variant>
        <vt:lpstr>Title</vt:lpstr>
      </vt:variant>
      <vt:variant>
        <vt:i4>1</vt:i4>
      </vt:variant>
    </vt:vector>
  </HeadingPairs>
  <TitlesOfParts>
    <vt:vector size="1" baseType="lpstr">
      <vt:lpstr>Section Four: Developing A Business Plan</vt:lpstr>
    </vt:vector>
  </TitlesOfParts>
  <Company>Waterford Child Card</Company>
  <LinksUpToDate>false</LinksUpToDate>
  <CharactersWithSpaces>43790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Four: Developing A Business Plan</dc:title>
  <dc:creator>Rose</dc:creator>
  <cp:lastModifiedBy>Denise Quinlan</cp:lastModifiedBy>
  <cp:revision>3</cp:revision>
  <cp:lastPrinted>2017-03-15T14:41:00Z</cp:lastPrinted>
  <dcterms:created xsi:type="dcterms:W3CDTF">2017-09-20T10:53:00Z</dcterms:created>
  <dcterms:modified xsi:type="dcterms:W3CDTF">2017-09-20T10:54:00Z</dcterms:modified>
</cp:coreProperties>
</file>